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25" w:rsidRPr="00830225" w:rsidRDefault="00D90872" w:rsidP="00830225">
      <w:pPr>
        <w:spacing w:after="160" w:line="252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tab/>
      </w:r>
      <w:r>
        <w:tab/>
      </w:r>
      <w:r w:rsidR="00830225" w:rsidRPr="00830225">
        <w:rPr>
          <w:rFonts w:eastAsia="Calibri"/>
          <w:b/>
          <w:lang w:eastAsia="en-US"/>
        </w:rPr>
        <w:t xml:space="preserve">Административная контрольная работа   </w:t>
      </w:r>
    </w:p>
    <w:p w:rsidR="00830225" w:rsidRPr="00830225" w:rsidRDefault="00830225" w:rsidP="00830225">
      <w:pPr>
        <w:spacing w:before="0" w:beforeAutospacing="0" w:after="160" w:afterAutospacing="0" w:line="252" w:lineRule="auto"/>
        <w:jc w:val="center"/>
        <w:rPr>
          <w:rFonts w:eastAsia="Calibri"/>
          <w:b/>
          <w:lang w:eastAsia="en-US"/>
        </w:rPr>
      </w:pPr>
      <w:r w:rsidRPr="00830225">
        <w:rPr>
          <w:rFonts w:eastAsia="Calibri"/>
          <w:b/>
          <w:lang w:eastAsia="en-US"/>
        </w:rPr>
        <w:t>2024-2025 учебный год</w:t>
      </w:r>
    </w:p>
    <w:p w:rsidR="00830225" w:rsidRPr="00830225" w:rsidRDefault="00830225" w:rsidP="00830225">
      <w:pPr>
        <w:spacing w:before="0" w:beforeAutospacing="0" w:after="160" w:afterAutospacing="0" w:line="252" w:lineRule="auto"/>
        <w:jc w:val="center"/>
        <w:rPr>
          <w:rFonts w:eastAsia="Calibri"/>
          <w:b/>
          <w:lang w:eastAsia="en-US"/>
        </w:rPr>
      </w:pPr>
      <w:r w:rsidRPr="00830225">
        <w:rPr>
          <w:rFonts w:eastAsia="Calibri"/>
          <w:b/>
          <w:lang w:eastAsia="en-US"/>
        </w:rPr>
        <w:t>Учебный предмет «Геометрия»</w:t>
      </w:r>
    </w:p>
    <w:p w:rsidR="00830225" w:rsidRPr="00830225" w:rsidRDefault="00830225" w:rsidP="00830225">
      <w:pPr>
        <w:spacing w:before="0" w:beforeAutospacing="0" w:after="160" w:afterAutospacing="0" w:line="252" w:lineRule="auto"/>
        <w:jc w:val="center"/>
        <w:rPr>
          <w:rFonts w:eastAsia="Calibri"/>
          <w:b/>
          <w:lang w:eastAsia="en-US"/>
        </w:rPr>
      </w:pPr>
      <w:r w:rsidRPr="00830225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1</w:t>
      </w:r>
      <w:r w:rsidRPr="00830225">
        <w:rPr>
          <w:rFonts w:eastAsia="Calibri"/>
          <w:b/>
          <w:lang w:eastAsia="en-US"/>
        </w:rPr>
        <w:t xml:space="preserve"> класс</w:t>
      </w:r>
    </w:p>
    <w:p w:rsidR="00830225" w:rsidRPr="00830225" w:rsidRDefault="00830225" w:rsidP="00830225">
      <w:pPr>
        <w:spacing w:before="0" w:beforeAutospacing="0" w:after="200" w:afterAutospacing="0" w:line="276" w:lineRule="auto"/>
        <w:jc w:val="center"/>
        <w:rPr>
          <w:rFonts w:eastAsia="SimSun"/>
          <w:b/>
        </w:rPr>
      </w:pPr>
      <w:r w:rsidRPr="00830225">
        <w:rPr>
          <w:rFonts w:eastAsia="SimSun"/>
          <w:b/>
        </w:rPr>
        <w:t>Пояснительная записка</w:t>
      </w:r>
    </w:p>
    <w:p w:rsidR="00830225" w:rsidRPr="00830225" w:rsidRDefault="00830225" w:rsidP="00020BFE">
      <w:pPr>
        <w:spacing w:before="0" w:beforeAutospacing="0" w:after="200" w:afterAutospacing="0" w:line="276" w:lineRule="auto"/>
        <w:jc w:val="both"/>
        <w:rPr>
          <w:rFonts w:eastAsia="SimSun"/>
        </w:rPr>
      </w:pPr>
      <w:r w:rsidRPr="00830225">
        <w:rPr>
          <w:rFonts w:eastAsia="SimSun"/>
        </w:rPr>
        <w:t xml:space="preserve">     Административная контрольная работа по геометрии в 1</w:t>
      </w:r>
      <w:r>
        <w:rPr>
          <w:rFonts w:eastAsia="SimSun"/>
        </w:rPr>
        <w:t>1</w:t>
      </w:r>
      <w:r w:rsidRPr="00830225">
        <w:rPr>
          <w:rFonts w:eastAsia="SimSun"/>
        </w:rPr>
        <w:t xml:space="preserve"> классе за первое полугодие проводится в форме контрольной работы.  Целью проведения контрольной работы    является установление соответствия качества </w:t>
      </w:r>
      <w:proofErr w:type="gramStart"/>
      <w:r w:rsidRPr="00830225">
        <w:rPr>
          <w:rFonts w:eastAsia="SimSun"/>
        </w:rPr>
        <w:t>подготовки  обучающихся</w:t>
      </w:r>
      <w:proofErr w:type="gramEnd"/>
      <w:r w:rsidRPr="00830225">
        <w:rPr>
          <w:rFonts w:eastAsia="SimSun"/>
        </w:rPr>
        <w:t xml:space="preserve"> требованиям  федерального государственного образовательного стандарта среднего</w:t>
      </w:r>
      <w:r w:rsidR="00020BFE">
        <w:rPr>
          <w:rFonts w:eastAsia="SimSun"/>
        </w:rPr>
        <w:t xml:space="preserve"> общего</w:t>
      </w:r>
      <w:r w:rsidRPr="00830225">
        <w:rPr>
          <w:rFonts w:eastAsia="SimSun"/>
        </w:rPr>
        <w:t xml:space="preserve"> образования, выявления динамики результативности обучения по геометрии.</w:t>
      </w:r>
    </w:p>
    <w:p w:rsidR="009F4F60" w:rsidRDefault="009F4F60" w:rsidP="009F4F60">
      <w:pPr>
        <w:rPr>
          <w:rFonts w:eastAsia="SimSun"/>
          <w:b/>
        </w:rPr>
      </w:pPr>
      <w:r>
        <w:rPr>
          <w:rFonts w:eastAsia="SimSun"/>
          <w:b/>
        </w:rPr>
        <w:t>Структура контрольной работы.</w:t>
      </w:r>
      <w:bookmarkStart w:id="0" w:name="_GoBack"/>
      <w:bookmarkEnd w:id="0"/>
    </w:p>
    <w:p w:rsidR="009F4F60" w:rsidRDefault="009F4F60" w:rsidP="009F4F60">
      <w:pPr>
        <w:rPr>
          <w:rFonts w:eastAsia="SimSun"/>
        </w:rPr>
      </w:pPr>
      <w:r>
        <w:rPr>
          <w:rFonts w:eastAsia="SimSun"/>
        </w:rPr>
        <w:t>Работа  состоит из двух частей и содержит 6</w:t>
      </w:r>
      <w:r>
        <w:rPr>
          <w:rFonts w:eastAsia="SimSun"/>
          <w:bCs/>
        </w:rPr>
        <w:t xml:space="preserve"> </w:t>
      </w:r>
      <w:r>
        <w:rPr>
          <w:rFonts w:eastAsia="SimSun"/>
        </w:rPr>
        <w:t xml:space="preserve">заданий. </w:t>
      </w:r>
    </w:p>
    <w:p w:rsidR="009F4F60" w:rsidRDefault="009F4F60" w:rsidP="009F4F60">
      <w:pPr>
        <w:rPr>
          <w:rFonts w:eastAsia="SimSun"/>
        </w:rPr>
      </w:pPr>
      <w:r>
        <w:rPr>
          <w:rFonts w:eastAsia="SimSun"/>
          <w:b/>
        </w:rPr>
        <w:t>Часть 1</w:t>
      </w:r>
      <w:r>
        <w:rPr>
          <w:rFonts w:eastAsia="SimSun"/>
        </w:rPr>
        <w:t xml:space="preserve"> состоит из 3 заданий.</w:t>
      </w:r>
    </w:p>
    <w:p w:rsidR="009F4F60" w:rsidRDefault="009F4F60" w:rsidP="009F4F60">
      <w:pPr>
        <w:rPr>
          <w:rFonts w:eastAsia="SimSun"/>
        </w:rPr>
      </w:pPr>
      <w:r>
        <w:rPr>
          <w:rFonts w:eastAsia="SimSun"/>
          <w:b/>
        </w:rPr>
        <w:t xml:space="preserve">Часть </w:t>
      </w:r>
      <w:proofErr w:type="gramStart"/>
      <w:r>
        <w:rPr>
          <w:rFonts w:eastAsia="SimSun"/>
          <w:b/>
        </w:rPr>
        <w:t>2</w:t>
      </w:r>
      <w:r>
        <w:rPr>
          <w:rFonts w:eastAsia="SimSun"/>
        </w:rPr>
        <w:t xml:space="preserve">  состоит</w:t>
      </w:r>
      <w:proofErr w:type="gramEnd"/>
      <w:r>
        <w:rPr>
          <w:rFonts w:eastAsia="SimSun"/>
        </w:rPr>
        <w:t xml:space="preserve"> из 2 заданий.</w:t>
      </w:r>
    </w:p>
    <w:p w:rsidR="00D02BCB" w:rsidRPr="00D02BCB" w:rsidRDefault="00D02BCB" w:rsidP="00D02BCB">
      <w:pPr>
        <w:spacing w:before="0" w:beforeAutospacing="0" w:after="200" w:afterAutospacing="0" w:line="276" w:lineRule="auto"/>
        <w:rPr>
          <w:rFonts w:eastAsia="SimSun"/>
          <w:b/>
        </w:rPr>
      </w:pPr>
      <w:r w:rsidRPr="00D02BCB">
        <w:rPr>
          <w:rFonts w:eastAsia="SimSun"/>
          <w:b/>
        </w:rPr>
        <w:t>Распределение заданий контрольной работы по содержанию и видам деятельности.</w:t>
      </w:r>
    </w:p>
    <w:p w:rsidR="00D02BCB" w:rsidRDefault="009F4F60" w:rsidP="009F4F60">
      <w:pPr>
        <w:rPr>
          <w:rFonts w:eastAsia="SimSun"/>
          <w:b/>
          <w:iCs/>
        </w:rPr>
      </w:pPr>
      <w:r>
        <w:rPr>
          <w:rFonts w:eastAsia="SimSun"/>
          <w:b/>
          <w:iCs/>
        </w:rPr>
        <w:t>Предметное содержание</w:t>
      </w:r>
      <w:r w:rsidR="00D02BCB">
        <w:rPr>
          <w:rFonts w:eastAsia="SimSun"/>
          <w:b/>
          <w:iCs/>
        </w:rPr>
        <w:t>.</w:t>
      </w:r>
    </w:p>
    <w:p w:rsidR="00D02BCB" w:rsidRDefault="003F73EE" w:rsidP="00D02BCB">
      <w:pPr>
        <w:pStyle w:val="a6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Тела вращения</w:t>
      </w:r>
      <w:r w:rsidR="00D02BCB">
        <w:rPr>
          <w:iCs/>
        </w:rPr>
        <w:t>.</w:t>
      </w:r>
      <w:r w:rsidR="00D02BCB" w:rsidRPr="00D02BCB">
        <w:rPr>
          <w:iCs/>
        </w:rPr>
        <w:t xml:space="preserve"> </w:t>
      </w:r>
    </w:p>
    <w:p w:rsidR="003F73EE" w:rsidRPr="00D02BCB" w:rsidRDefault="003F73EE" w:rsidP="00D02BCB">
      <w:pPr>
        <w:pStyle w:val="a6"/>
        <w:numPr>
          <w:ilvl w:val="0"/>
          <w:numId w:val="1"/>
        </w:numPr>
        <w:spacing w:line="240" w:lineRule="auto"/>
        <w:rPr>
          <w:iCs/>
        </w:rPr>
      </w:pPr>
      <w:r>
        <w:rPr>
          <w:iCs/>
        </w:rPr>
        <w:t>Многогранники</w:t>
      </w:r>
    </w:p>
    <w:p w:rsidR="00D02BCB" w:rsidRDefault="009F4F60" w:rsidP="009F4F60">
      <w:pPr>
        <w:rPr>
          <w:rFonts w:eastAsia="SimSun"/>
          <w:b/>
        </w:rPr>
      </w:pPr>
      <w:r>
        <w:rPr>
          <w:rFonts w:eastAsia="SimSun"/>
          <w:b/>
        </w:rPr>
        <w:t>Виды учебной деятельности</w:t>
      </w:r>
      <w:r w:rsidR="00D02BCB">
        <w:rPr>
          <w:rFonts w:eastAsia="SimSun"/>
          <w:b/>
        </w:rPr>
        <w:t>.</w:t>
      </w:r>
    </w:p>
    <w:p w:rsidR="009F4F60" w:rsidRDefault="00D02BCB" w:rsidP="00D02BCB">
      <w:pPr>
        <w:pStyle w:val="a6"/>
        <w:numPr>
          <w:ilvl w:val="0"/>
          <w:numId w:val="2"/>
        </w:numPr>
      </w:pPr>
      <w:r w:rsidRPr="00D02BCB">
        <w:t>Н</w:t>
      </w:r>
      <w:r w:rsidR="009F4F60" w:rsidRPr="009307EF">
        <w:t xml:space="preserve">ахождение </w:t>
      </w:r>
      <w:r w:rsidR="002702D6">
        <w:t>необходимых элементов цилиндра</w:t>
      </w:r>
      <w:r w:rsidR="003F73EE">
        <w:t xml:space="preserve"> при решении задачи</w:t>
      </w:r>
    </w:p>
    <w:p w:rsidR="00D02BCB" w:rsidRDefault="00D02BCB" w:rsidP="00D02BCB">
      <w:pPr>
        <w:pStyle w:val="a6"/>
        <w:numPr>
          <w:ilvl w:val="0"/>
          <w:numId w:val="2"/>
        </w:numPr>
      </w:pPr>
      <w:r w:rsidRPr="00D02BCB">
        <w:t>Н</w:t>
      </w:r>
      <w:r w:rsidRPr="009307EF">
        <w:t xml:space="preserve">ахождение </w:t>
      </w:r>
      <w:r>
        <w:t>необходимых элементов конуса</w:t>
      </w:r>
      <w:r w:rsidR="003F73EE">
        <w:t xml:space="preserve"> при решении задачи</w:t>
      </w:r>
    </w:p>
    <w:p w:rsidR="003F73EE" w:rsidRDefault="003F73EE" w:rsidP="00D02BCB">
      <w:pPr>
        <w:pStyle w:val="a6"/>
        <w:numPr>
          <w:ilvl w:val="0"/>
          <w:numId w:val="2"/>
        </w:numPr>
      </w:pPr>
      <w:r>
        <w:t>Нахождение необходимых элементов многогранника при решении задачи</w:t>
      </w:r>
    </w:p>
    <w:p w:rsidR="009F4F60" w:rsidRDefault="009F4F60" w:rsidP="009F4F60">
      <w:pPr>
        <w:rPr>
          <w:rFonts w:eastAsia="SimSun"/>
        </w:rPr>
      </w:pPr>
      <w:r>
        <w:rPr>
          <w:rFonts w:eastAsia="SimSun"/>
        </w:rPr>
        <w:t xml:space="preserve">На  выполнение контрольной работы отводится </w:t>
      </w:r>
      <w:r w:rsidR="00506A06">
        <w:rPr>
          <w:rFonts w:eastAsia="SimSun"/>
        </w:rPr>
        <w:t>90</w:t>
      </w:r>
      <w:r>
        <w:rPr>
          <w:rFonts w:eastAsia="SimSun"/>
        </w:rPr>
        <w:t xml:space="preserve"> мин . </w:t>
      </w:r>
    </w:p>
    <w:p w:rsidR="009F4F60" w:rsidRDefault="009F4F60" w:rsidP="009F4F60">
      <w:pPr>
        <w:rPr>
          <w:rFonts w:eastAsia="SimSun"/>
        </w:rPr>
      </w:pPr>
      <w:r>
        <w:rPr>
          <w:rFonts w:eastAsia="SimSun"/>
          <w:bCs/>
        </w:rPr>
        <w:t>Сроки проведения</w:t>
      </w:r>
      <w:r>
        <w:rPr>
          <w:rFonts w:eastAsia="SimSun"/>
        </w:rPr>
        <w:t xml:space="preserve"> декабрь 2024 года.</w:t>
      </w:r>
    </w:p>
    <w:p w:rsidR="009F4F60" w:rsidRDefault="009F4F60" w:rsidP="009F4F60">
      <w:pPr>
        <w:rPr>
          <w:rFonts w:eastAsia="SimSun"/>
          <w:b/>
        </w:rPr>
      </w:pPr>
      <w:r>
        <w:rPr>
          <w:rFonts w:eastAsia="SimSun"/>
          <w:b/>
        </w:rPr>
        <w:t>Система оценивания всей  контрольной работы.</w:t>
      </w:r>
    </w:p>
    <w:p w:rsidR="009F4F60" w:rsidRDefault="00D02BCB" w:rsidP="009F4F60">
      <w:pPr>
        <w:rPr>
          <w:bCs/>
        </w:rPr>
      </w:pPr>
      <w:r>
        <w:rPr>
          <w:rFonts w:eastAsia="SimSun"/>
          <w:bCs/>
        </w:rPr>
        <w:t xml:space="preserve"> </w:t>
      </w:r>
      <w:proofErr w:type="gramStart"/>
      <w:r>
        <w:rPr>
          <w:rFonts w:eastAsia="SimSun"/>
          <w:bCs/>
        </w:rPr>
        <w:t>Задания  части</w:t>
      </w:r>
      <w:proofErr w:type="gramEnd"/>
      <w:r>
        <w:rPr>
          <w:rFonts w:eastAsia="SimSun"/>
          <w:bCs/>
        </w:rPr>
        <w:t xml:space="preserve"> 1 оцениваются 1 баллом</w:t>
      </w:r>
      <w:r w:rsidR="009F4F60">
        <w:rPr>
          <w:bCs/>
        </w:rPr>
        <w:t xml:space="preserve">– </w:t>
      </w:r>
      <w:r>
        <w:rPr>
          <w:bCs/>
        </w:rPr>
        <w:t xml:space="preserve"> суммарное число баллов- </w:t>
      </w:r>
      <w:r w:rsidR="009F4F60">
        <w:rPr>
          <w:bCs/>
        </w:rPr>
        <w:t>3 балл</w:t>
      </w:r>
      <w:r>
        <w:rPr>
          <w:bCs/>
        </w:rPr>
        <w:t>а</w:t>
      </w:r>
      <w:r w:rsidR="007B197C">
        <w:rPr>
          <w:bCs/>
        </w:rPr>
        <w:t>.</w:t>
      </w:r>
    </w:p>
    <w:p w:rsidR="009F4F60" w:rsidRDefault="00D02BCB" w:rsidP="009F4F60">
      <w:pPr>
        <w:rPr>
          <w:rFonts w:eastAsia="SimSun"/>
        </w:rPr>
      </w:pPr>
      <w:r>
        <w:rPr>
          <w:bCs/>
        </w:rPr>
        <w:t xml:space="preserve">Задания части 2 оцениваются 2 баллами – суммарное число </w:t>
      </w:r>
      <w:proofErr w:type="gramStart"/>
      <w:r>
        <w:rPr>
          <w:bCs/>
        </w:rPr>
        <w:t xml:space="preserve">баллов </w:t>
      </w:r>
      <w:r w:rsidR="009F4F60">
        <w:rPr>
          <w:bCs/>
        </w:rPr>
        <w:t xml:space="preserve"> –</w:t>
      </w:r>
      <w:proofErr w:type="gramEnd"/>
      <w:r w:rsidR="009F4F60">
        <w:rPr>
          <w:bCs/>
        </w:rPr>
        <w:t xml:space="preserve"> 4 балл</w:t>
      </w:r>
      <w:r>
        <w:rPr>
          <w:bCs/>
        </w:rPr>
        <w:t>а</w:t>
      </w:r>
      <w:r w:rsidR="007B197C">
        <w:rPr>
          <w:bCs/>
        </w:rPr>
        <w:t>.</w:t>
      </w:r>
    </w:p>
    <w:p w:rsidR="009F4F60" w:rsidRDefault="009F4F60" w:rsidP="009F4F60">
      <w:pPr>
        <w:rPr>
          <w:rFonts w:eastAsia="SimSun"/>
        </w:rPr>
      </w:pPr>
      <w:r>
        <w:rPr>
          <w:rFonts w:eastAsia="SimSun"/>
        </w:rPr>
        <w:t xml:space="preserve">Максимальное количество баллов за выполнение работы – </w:t>
      </w:r>
      <w:r>
        <w:t>7</w:t>
      </w:r>
      <w:r>
        <w:rPr>
          <w:rFonts w:eastAsia="SimSun"/>
        </w:rPr>
        <w:t xml:space="preserve"> баллов.</w:t>
      </w:r>
    </w:p>
    <w:p w:rsidR="009F4F60" w:rsidRPr="00830225" w:rsidRDefault="009F4F60" w:rsidP="009F4F60">
      <w:pPr>
        <w:rPr>
          <w:rFonts w:eastAsia="SimSun"/>
          <w:b/>
        </w:rPr>
      </w:pPr>
      <w:r w:rsidRPr="00830225">
        <w:rPr>
          <w:rFonts w:eastAsia="SimSun"/>
          <w:b/>
        </w:rPr>
        <w:lastRenderedPageBreak/>
        <w:t>Таблица перевода процентов выполнения всей контрольной работы в отметки по пятибалльной шкале</w:t>
      </w: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1415"/>
        <w:gridCol w:w="1210"/>
        <w:gridCol w:w="1254"/>
        <w:gridCol w:w="903"/>
      </w:tblGrid>
      <w:tr w:rsidR="009F4F60" w:rsidTr="00B30E56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«5»</w:t>
            </w:r>
          </w:p>
        </w:tc>
      </w:tr>
      <w:tr w:rsidR="009F4F60" w:rsidTr="00B30E56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4F60" w:rsidRDefault="009F4F60" w:rsidP="00B30E5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85-100</w:t>
            </w:r>
          </w:p>
        </w:tc>
      </w:tr>
    </w:tbl>
    <w:p w:rsidR="009F4F60" w:rsidRDefault="009F4F60" w:rsidP="009F4F60"/>
    <w:p w:rsidR="009F4F60" w:rsidRDefault="009F4F60" w:rsidP="00D90872">
      <w:pPr>
        <w:autoSpaceDE w:val="0"/>
        <w:autoSpaceDN w:val="0"/>
        <w:adjustRightInd w:val="0"/>
        <w:spacing w:line="252" w:lineRule="auto"/>
        <w:jc w:val="both"/>
      </w:pPr>
    </w:p>
    <w:p w:rsidR="00D90872" w:rsidRDefault="00D90872" w:rsidP="00D02BCB">
      <w:pPr>
        <w:autoSpaceDE w:val="0"/>
        <w:autoSpaceDN w:val="0"/>
        <w:adjustRightInd w:val="0"/>
        <w:spacing w:line="252" w:lineRule="auto"/>
        <w:jc w:val="center"/>
        <w:rPr>
          <w:b/>
        </w:rPr>
      </w:pPr>
      <w:r w:rsidRPr="00D02BCB">
        <w:rPr>
          <w:b/>
        </w:rPr>
        <w:t>Демонстрационный вариант</w:t>
      </w:r>
    </w:p>
    <w:p w:rsidR="00D02BCB" w:rsidRPr="00D02BCB" w:rsidRDefault="00D02BCB" w:rsidP="00D02BCB">
      <w:pPr>
        <w:autoSpaceDE w:val="0"/>
        <w:autoSpaceDN w:val="0"/>
        <w:adjustRightInd w:val="0"/>
        <w:spacing w:line="252" w:lineRule="auto"/>
        <w:rPr>
          <w:b/>
        </w:rPr>
      </w:pPr>
      <w:r>
        <w:rPr>
          <w:b/>
        </w:rPr>
        <w:t>Часть 1</w:t>
      </w:r>
    </w:p>
    <w:p w:rsidR="00D90872" w:rsidRDefault="00D90872" w:rsidP="00D90872">
      <w:pPr>
        <w:autoSpaceDE w:val="0"/>
        <w:autoSpaceDN w:val="0"/>
        <w:adjustRightInd w:val="0"/>
        <w:spacing w:line="252" w:lineRule="auto"/>
        <w:jc w:val="both"/>
      </w:pPr>
      <w:r>
        <w:t>1.(1 балл) Осевое сечение цилиндра – квадрат, площадь основания цилиндра равна 25π см</w:t>
      </w:r>
      <w:r>
        <w:rPr>
          <w:vertAlign w:val="superscript"/>
        </w:rPr>
        <w:t>2</w:t>
      </w:r>
      <w:r>
        <w:t>. Найдите площадь поверхности цилиндра.</w:t>
      </w:r>
    </w:p>
    <w:p w:rsidR="00D90872" w:rsidRDefault="00D90872" w:rsidP="00D90872">
      <w:pPr>
        <w:autoSpaceDE w:val="0"/>
        <w:autoSpaceDN w:val="0"/>
        <w:adjustRightInd w:val="0"/>
        <w:spacing w:line="252" w:lineRule="auto"/>
        <w:jc w:val="both"/>
      </w:pPr>
      <w:r>
        <w:t>2.(1 балл) Боковое ребро правильной треугольной пирамиды равно 5 см и составляет с плоскостью основания угол в 45°. Найдите площадь полной поверхности пирамиды.</w:t>
      </w:r>
    </w:p>
    <w:p w:rsidR="00D90872" w:rsidRDefault="00D90872" w:rsidP="00D90872">
      <w:proofErr w:type="gramStart"/>
      <w:r>
        <w:t>3.( 1</w:t>
      </w:r>
      <w:proofErr w:type="gramEnd"/>
      <w:r>
        <w:t>балл) Образующая конуса, равная 12 дм, наклонена к плоскости основания под углом 30</w:t>
      </w:r>
      <w:r>
        <w:rPr>
          <w:vertAlign w:val="superscript"/>
        </w:rPr>
        <w:t>о</w:t>
      </w:r>
      <w:r>
        <w:t>. Найдите высоту</w:t>
      </w:r>
      <w:r w:rsidR="003F73EE">
        <w:t xml:space="preserve"> конуса</w:t>
      </w:r>
      <w:r>
        <w:t>.</w:t>
      </w:r>
    </w:p>
    <w:p w:rsidR="00D02BCB" w:rsidRPr="00D02BCB" w:rsidRDefault="00D02BCB" w:rsidP="00D90872">
      <w:pPr>
        <w:rPr>
          <w:b/>
        </w:rPr>
      </w:pPr>
      <w:r w:rsidRPr="00D02BCB">
        <w:rPr>
          <w:b/>
        </w:rPr>
        <w:t>Часть 2</w:t>
      </w:r>
    </w:p>
    <w:p w:rsidR="00D90872" w:rsidRDefault="00D90872" w:rsidP="00D90872">
      <w:r>
        <w:t>4.(2 балла)</w:t>
      </w:r>
      <w:r w:rsidR="00D02BCB">
        <w:t xml:space="preserve"> </w:t>
      </w:r>
      <w:r>
        <w:t xml:space="preserve">Стороны основания </w:t>
      </w:r>
      <w:proofErr w:type="gramStart"/>
      <w:r>
        <w:t>правильной  треугольной</w:t>
      </w:r>
      <w:proofErr w:type="gramEnd"/>
      <w:r>
        <w:t xml:space="preserve"> усечённой пирамиды 4 дм и 1 дм. Боковое ребро- 2 </w:t>
      </w:r>
      <w:proofErr w:type="spellStart"/>
      <w:proofErr w:type="gramStart"/>
      <w:r>
        <w:t>дм</w:t>
      </w:r>
      <w:proofErr w:type="spellEnd"/>
      <w:r>
        <w:t xml:space="preserve"> .</w:t>
      </w:r>
      <w:proofErr w:type="gramEnd"/>
      <w:r w:rsidR="003F73EE">
        <w:t xml:space="preserve"> </w:t>
      </w:r>
      <w:r>
        <w:t>Найти высоту</w:t>
      </w:r>
      <w:r w:rsidR="003F73EE">
        <w:t xml:space="preserve"> пирамиды.</w:t>
      </w:r>
      <w:r>
        <w:t xml:space="preserve"> </w:t>
      </w:r>
    </w:p>
    <w:p w:rsidR="00D90872" w:rsidRDefault="00D90872" w:rsidP="00D90872">
      <w:pPr>
        <w:shd w:val="clear" w:color="auto" w:fill="FFFFFF"/>
      </w:pPr>
      <w:r>
        <w:t>5.(2 балла)</w:t>
      </w:r>
      <w:r w:rsidR="00D02BCB">
        <w:t xml:space="preserve"> </w:t>
      </w:r>
      <w:r>
        <w:t>Диаметры основания усеченного конуса 6 м и 12 м, а высота 4 м. Определите образующую усеченного конуса.</w:t>
      </w:r>
    </w:p>
    <w:p w:rsidR="00D90872" w:rsidRDefault="00D90872" w:rsidP="00D90872">
      <w:pPr>
        <w:autoSpaceDE w:val="0"/>
        <w:autoSpaceDN w:val="0"/>
        <w:adjustRightInd w:val="0"/>
        <w:spacing w:line="252" w:lineRule="auto"/>
        <w:jc w:val="both"/>
      </w:pPr>
    </w:p>
    <w:p w:rsidR="00D90872" w:rsidRDefault="00D90872" w:rsidP="00D02BCB">
      <w:pPr>
        <w:autoSpaceDE w:val="0"/>
        <w:autoSpaceDN w:val="0"/>
        <w:adjustRightInd w:val="0"/>
        <w:spacing w:line="252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120E8" w:rsidRDefault="00A120E8"/>
    <w:sectPr w:rsidR="00A120E8" w:rsidSect="00A1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CEC"/>
    <w:multiLevelType w:val="hybridMultilevel"/>
    <w:tmpl w:val="E646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E361F"/>
    <w:multiLevelType w:val="hybridMultilevel"/>
    <w:tmpl w:val="E380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9B6"/>
    <w:rsid w:val="00020BFE"/>
    <w:rsid w:val="002702D6"/>
    <w:rsid w:val="00280B7A"/>
    <w:rsid w:val="003F73EE"/>
    <w:rsid w:val="00400AE1"/>
    <w:rsid w:val="00506A06"/>
    <w:rsid w:val="007B197C"/>
    <w:rsid w:val="008229B6"/>
    <w:rsid w:val="00830225"/>
    <w:rsid w:val="009F4F60"/>
    <w:rsid w:val="00A120E8"/>
    <w:rsid w:val="00AB740E"/>
    <w:rsid w:val="00D02BCB"/>
    <w:rsid w:val="00D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D6A8"/>
  <w15:docId w15:val="{98CEBA82-C472-4E31-A064-1C577529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B6"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unhideWhenUsed/>
    <w:rsid w:val="009F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0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Asiou</cp:lastModifiedBy>
  <cp:revision>10</cp:revision>
  <dcterms:created xsi:type="dcterms:W3CDTF">2024-12-02T19:53:00Z</dcterms:created>
  <dcterms:modified xsi:type="dcterms:W3CDTF">2024-12-06T13:59:00Z</dcterms:modified>
</cp:coreProperties>
</file>