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49" w:rsidRDefault="003C2F4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2F49" w:rsidRDefault="002C3046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Административный контроль</w:t>
      </w:r>
    </w:p>
    <w:p w:rsidR="003C2F49" w:rsidRDefault="002C3046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202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SimSun" w:hAnsi="Times New Roman" w:cs="Times New Roman"/>
          <w:b/>
          <w:sz w:val="24"/>
          <w:szCs w:val="24"/>
        </w:rPr>
        <w:t>-202</w:t>
      </w:r>
      <w:r>
        <w:rPr>
          <w:rFonts w:ascii="Times New Roman" w:eastAsia="SimSun" w:hAnsi="Times New Roman" w:cs="Times New Roman"/>
          <w:b/>
          <w:sz w:val="24"/>
          <w:szCs w:val="24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учебный год  </w:t>
      </w:r>
    </w:p>
    <w:p w:rsidR="003C2F49" w:rsidRDefault="002C3046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Учебный предмет «Русский язык»</w:t>
      </w:r>
    </w:p>
    <w:p w:rsidR="003C2F49" w:rsidRDefault="002C3046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2 класс</w:t>
      </w:r>
    </w:p>
    <w:p w:rsidR="003C2F49" w:rsidRDefault="002C3046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Пояснительная записка</w:t>
      </w:r>
    </w:p>
    <w:p w:rsidR="003C2F49" w:rsidRDefault="002C3046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контроль по русскому языку во 2 классе  за первое полугодие  проводится в форме диктанта с грамматическим заданием</w:t>
      </w:r>
    </w:p>
    <w:p w:rsidR="003C2F49" w:rsidRDefault="002C30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SimSun" w:hAnsi="Times New Roman" w:cs="Times New Roman"/>
          <w:sz w:val="24"/>
          <w:szCs w:val="24"/>
        </w:rPr>
        <w:t>Целью проведения контрольной работы (диктанта с грамматическим заданием)    является установление соответствия качества подготовки  обучающихся требованиям  федеральных образовательных программ начального общего образования, выявления динамики результативн</w:t>
      </w:r>
      <w:r>
        <w:rPr>
          <w:rFonts w:ascii="Times New Roman" w:eastAsia="SimSun" w:hAnsi="Times New Roman" w:cs="Times New Roman"/>
          <w:sz w:val="24"/>
          <w:szCs w:val="24"/>
        </w:rPr>
        <w:t>ости обучения</w:t>
      </w:r>
      <w:r>
        <w:rPr>
          <w:rFonts w:ascii="Times New Roman" w:hAnsi="Times New Roman"/>
          <w:sz w:val="24"/>
          <w:szCs w:val="24"/>
        </w:rPr>
        <w:t xml:space="preserve"> русскому языку.</w:t>
      </w:r>
    </w:p>
    <w:p w:rsidR="003C2F49" w:rsidRDefault="002C3046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Структура работы</w:t>
      </w:r>
    </w:p>
    <w:p w:rsidR="003C2F49" w:rsidRDefault="002C3046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Работа  состоит из двух частей и содержит  две части.</w:t>
      </w:r>
    </w:p>
    <w:p w:rsidR="003C2F49" w:rsidRDefault="002C3046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Часть 1</w:t>
      </w:r>
      <w:r>
        <w:rPr>
          <w:rFonts w:ascii="Times New Roman" w:eastAsia="SimSun" w:hAnsi="Times New Roman" w:cs="Times New Roman"/>
          <w:sz w:val="24"/>
          <w:szCs w:val="24"/>
        </w:rPr>
        <w:t xml:space="preserve"> - диктант базового уровня.</w:t>
      </w:r>
    </w:p>
    <w:p w:rsidR="003C2F49" w:rsidRDefault="002C3046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Часть 2</w:t>
      </w:r>
      <w:r>
        <w:rPr>
          <w:rFonts w:ascii="Times New Roman" w:eastAsia="SimSun" w:hAnsi="Times New Roman" w:cs="Times New Roman"/>
          <w:sz w:val="24"/>
          <w:szCs w:val="24"/>
        </w:rPr>
        <w:t xml:space="preserve">  состоит  из  3 заданий повышенного уровня.</w:t>
      </w:r>
    </w:p>
    <w:p w:rsidR="003C2F49" w:rsidRDefault="002C3046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Распределение заданий контрольной  работы по содержанию и видам учеб</w:t>
      </w:r>
      <w:r>
        <w:rPr>
          <w:rFonts w:ascii="Times New Roman" w:eastAsia="SimSun" w:hAnsi="Times New Roman" w:cs="Times New Roman"/>
          <w:b/>
          <w:sz w:val="24"/>
          <w:szCs w:val="24"/>
        </w:rPr>
        <w:t>ной деятельности.</w:t>
      </w:r>
    </w:p>
    <w:p w:rsidR="003C2F49" w:rsidRDefault="002C3046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Распределение заданий диктанта по содержанию и видам учебной деятельности</w:t>
      </w:r>
    </w:p>
    <w:p w:rsidR="003C2F49" w:rsidRDefault="003C2F49">
      <w:pPr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W w:w="9713" w:type="dxa"/>
        <w:tblInd w:w="-108" w:type="dxa"/>
        <w:tblCellMar>
          <w:top w:w="14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980"/>
        <w:gridCol w:w="8733"/>
      </w:tblGrid>
      <w:tr w:rsidR="003C2F49">
        <w:trPr>
          <w:trHeight w:val="824"/>
        </w:trPr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2F49" w:rsidRDefault="002C3046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элементы содержания </w:t>
            </w:r>
          </w:p>
        </w:tc>
      </w:tr>
      <w:tr w:rsidR="003C2F49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Фонетика, графика, орфоэпия</w:t>
            </w:r>
          </w:p>
        </w:tc>
      </w:tr>
      <w:tr w:rsidR="003C2F49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твёрдости согласных звуков </w:t>
            </w:r>
          </w:p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слова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F49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мягкости согласных звуков  </w:t>
            </w:r>
          </w:p>
        </w:tc>
      </w:tr>
      <w:tr w:rsidR="003C2F49">
        <w:trPr>
          <w:trHeight w:val="9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мягкости предшествующего согласного звука в середине слова  </w:t>
            </w:r>
          </w:p>
        </w:tc>
      </w:tr>
      <w:tr w:rsidR="003C2F49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звонкости/глухости согласные звуки </w:t>
            </w:r>
          </w:p>
        </w:tc>
      </w:tr>
      <w:tr w:rsidR="003C2F49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 [ж], [ш], [ч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[щ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 </w:t>
            </w:r>
          </w:p>
        </w:tc>
      </w:tr>
      <w:tr w:rsidR="003C2F49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Слогораздел (в том числе при стечении согласных)  при переносе слов в тексте диктанта</w:t>
            </w:r>
          </w:p>
        </w:tc>
      </w:tr>
      <w:tr w:rsidR="003C2F49">
        <w:trPr>
          <w:trHeight w:val="9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 </w:t>
            </w:r>
          </w:p>
        </w:tc>
      </w:tr>
      <w:tr w:rsidR="003C2F49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</w:t>
            </w:r>
          </w:p>
        </w:tc>
      </w:tr>
      <w:tr w:rsidR="003C2F49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лексическое значение (общее представление) </w:t>
            </w:r>
          </w:p>
        </w:tc>
      </w:tr>
      <w:tr w:rsidR="003C2F49">
        <w:trPr>
          <w:trHeight w:val="33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слова (морфемика)</w:t>
            </w:r>
          </w:p>
        </w:tc>
      </w:tr>
      <w:tr w:rsidR="003C2F49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как главная часть слова  </w:t>
            </w:r>
          </w:p>
        </w:tc>
      </w:tr>
      <w:tr w:rsidR="003C2F49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слова, группы однокоренных слов  </w:t>
            </w:r>
          </w:p>
        </w:tc>
      </w:tr>
      <w:tr w:rsidR="003C2F4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словах корня (простые случаи)  </w:t>
            </w:r>
          </w:p>
        </w:tc>
      </w:tr>
      <w:tr w:rsidR="003C2F49">
        <w:trPr>
          <w:trHeight w:val="33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Синтаксис</w:t>
            </w:r>
          </w:p>
        </w:tc>
      </w:tr>
      <w:tr w:rsidR="003C2F49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конца предложения (повторение) </w:t>
            </w:r>
          </w:p>
        </w:tc>
      </w:tr>
      <w:tr w:rsidR="003C2F49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Орфография</w:t>
            </w:r>
          </w:p>
        </w:tc>
      </w:tr>
      <w:tr w:rsidR="003C2F49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орфограммы </w:t>
            </w:r>
          </w:p>
        </w:tc>
      </w:tr>
      <w:tr w:rsidR="003C2F49">
        <w:trPr>
          <w:trHeight w:val="6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слов со строки на строку (без учёта морфемного членения слова) </w:t>
            </w:r>
          </w:p>
        </w:tc>
      </w:tr>
      <w:tr w:rsidR="003C2F49">
        <w:trPr>
          <w:trHeight w:val="3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жи, 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F49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ча, 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F49">
        <w:trPr>
          <w:trHeight w:val="3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чу, 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F49">
        <w:trPr>
          <w:trHeight w:val="3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чк, чн,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F49">
        <w:trPr>
          <w:trHeight w:val="654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проверяемых безударных гласных в корне слова </w:t>
            </w:r>
          </w:p>
        </w:tc>
      </w:tr>
      <w:tr w:rsidR="003C2F49">
        <w:trPr>
          <w:trHeight w:val="6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парных звонких и глухих согласных в корне слова (конец слова) </w:t>
            </w:r>
          </w:p>
        </w:tc>
      </w:tr>
      <w:tr w:rsidR="003C2F49">
        <w:trPr>
          <w:trHeight w:val="9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непроверяемых гласных и согласных в корне слова (перечень слов в орфографическом словаре учебника) </w:t>
            </w:r>
          </w:p>
        </w:tc>
      </w:tr>
      <w:tr w:rsidR="003C2F49">
        <w:trPr>
          <w:trHeight w:val="65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tabs>
                <w:tab w:val="center" w:pos="2485"/>
                <w:tab w:val="center" w:pos="4245"/>
                <w:tab w:val="center" w:pos="5442"/>
                <w:tab w:val="right" w:pos="7153"/>
              </w:tabs>
              <w:spacing w:after="3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именами </w:t>
            </w:r>
          </w:p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существительными </w:t>
            </w:r>
          </w:p>
        </w:tc>
      </w:tr>
      <w:tr w:rsidR="003C2F49">
        <w:trPr>
          <w:trHeight w:val="33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</w:tr>
      <w:tr w:rsidR="003C2F49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3C2F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F49" w:rsidRDefault="002C304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текста (абзацные отступы)</w:t>
            </w:r>
          </w:p>
        </w:tc>
      </w:tr>
    </w:tbl>
    <w:p w:rsidR="003C2F49" w:rsidRDefault="003C2F49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W w:w="96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993"/>
        <w:gridCol w:w="8612"/>
      </w:tblGrid>
      <w:tr w:rsidR="003C2F49">
        <w:trPr>
          <w:cantSplit/>
          <w:trHeight w:val="19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2F49" w:rsidRDefault="002C3046">
            <w:pPr>
              <w:spacing w:after="0" w:line="254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Метапредмет-</w:t>
            </w:r>
          </w:p>
          <w:p w:rsidR="003C2F49" w:rsidRDefault="002C3046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ный результат 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F49" w:rsidRDefault="002C3046">
            <w:pPr>
              <w:spacing w:after="0"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Проверяемые предметные требования к результатам обучения </w:t>
            </w:r>
          </w:p>
        </w:tc>
      </w:tr>
      <w:tr w:rsidR="003C2F49">
        <w:trPr>
          <w:trHeight w:val="6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49" w:rsidRDefault="002C3046">
            <w:pPr>
              <w:spacing w:after="0"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49" w:rsidRDefault="002C3046">
            <w:pPr>
              <w:spacing w:after="0" w:line="256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Овладение способностью принимать и сохранять цели и задачи учебной деятельности, искать средства её осуществления</w:t>
            </w:r>
          </w:p>
        </w:tc>
      </w:tr>
      <w:tr w:rsidR="003C2F49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F49" w:rsidRDefault="003C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49" w:rsidRDefault="002C30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оформлять предложение на письме, выбирая необходимые знаки конца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C2F49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F49" w:rsidRDefault="003C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49" w:rsidRDefault="002C30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*Применять изученные правила правописания  парных согласных, безударных гласных.</w:t>
            </w:r>
          </w:p>
        </w:tc>
      </w:tr>
      <w:tr w:rsidR="003C2F49">
        <w:trPr>
          <w:trHeight w:val="9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F49" w:rsidRDefault="003C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49" w:rsidRDefault="002C3046">
            <w:pPr>
              <w:spacing w:after="0"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 </w:t>
            </w:r>
          </w:p>
        </w:tc>
      </w:tr>
      <w:tr w:rsidR="003C2F49">
        <w:trPr>
          <w:trHeight w:val="65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49" w:rsidRDefault="002C3046">
            <w:pPr>
              <w:spacing w:after="0"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49" w:rsidRDefault="002C3046">
            <w:pPr>
              <w:spacing w:after="0" w:line="256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начальных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форм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познавательной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личностной рефлексии</w:t>
            </w:r>
          </w:p>
        </w:tc>
      </w:tr>
      <w:tr w:rsidR="003C2F49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F49" w:rsidRDefault="003C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49" w:rsidRDefault="002C30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ошибки, описки при проверке текста диктанта</w:t>
            </w:r>
          </w:p>
        </w:tc>
      </w:tr>
      <w:tr w:rsidR="003C2F49">
        <w:trPr>
          <w:trHeight w:val="129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0" w:type="dxa"/>
            </w:tcMar>
          </w:tcPr>
          <w:p w:rsidR="003C2F49" w:rsidRDefault="002C3046">
            <w:pPr>
              <w:spacing w:after="0" w:line="256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0" w:type="dxa"/>
            </w:tcMar>
          </w:tcPr>
          <w:p w:rsidR="003C2F49" w:rsidRDefault="002C3046">
            <w:pPr>
              <w:spacing w:after="0" w:line="256" w:lineRule="auto"/>
              <w:ind w:left="1" w:righ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аналогий и причинно-следственных связей, построения рассуждений, отнесения к известным понятиям</w:t>
            </w:r>
          </w:p>
        </w:tc>
      </w:tr>
      <w:tr w:rsidR="003C2F49">
        <w:trPr>
          <w:trHeight w:val="6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F49" w:rsidRDefault="003C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0" w:type="dxa"/>
            </w:tcMar>
          </w:tcPr>
          <w:p w:rsidR="003C2F49" w:rsidRDefault="002C30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слово на слоги (в том числе при стечении согласных) при возможной ситуации переноса слов в тексте диктанта</w:t>
            </w:r>
          </w:p>
        </w:tc>
      </w:tr>
      <w:tr w:rsidR="003C2F49">
        <w:trPr>
          <w:trHeight w:val="3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F49" w:rsidRDefault="003C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0" w:type="dxa"/>
            </w:tcMar>
          </w:tcPr>
          <w:p w:rsidR="003C2F49" w:rsidRDefault="002C30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 слове согласный звук [й] и гласный звук [и] </w:t>
            </w:r>
          </w:p>
        </w:tc>
      </w:tr>
      <w:tr w:rsidR="003C2F49">
        <w:trPr>
          <w:trHeight w:val="6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F49" w:rsidRDefault="003C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0" w:type="dxa"/>
            </w:tcMar>
          </w:tcPr>
          <w:p w:rsidR="003C2F49" w:rsidRDefault="002C30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соотношение звукового и буквенного состава, в том числе с учётом двойной роли букв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F49">
        <w:trPr>
          <w:trHeight w:val="6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2F49" w:rsidRDefault="003C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0" w:type="dxa"/>
            </w:tcMar>
          </w:tcPr>
          <w:p w:rsidR="003C2F49" w:rsidRDefault="002C30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мягкость согласных звуков буквой мягкий знак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середине слова </w:t>
            </w:r>
          </w:p>
        </w:tc>
      </w:tr>
      <w:tr w:rsidR="003C2F49">
        <w:trPr>
          <w:trHeight w:val="65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F49" w:rsidRDefault="003C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0" w:type="dxa"/>
            </w:tcMar>
          </w:tcPr>
          <w:p w:rsidR="003C2F49" w:rsidRDefault="002C304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*Различать однокоренные слова и слова с омонимичными корнями (без называния термина)</w:t>
            </w:r>
          </w:p>
        </w:tc>
      </w:tr>
    </w:tbl>
    <w:p w:rsidR="003C2F49" w:rsidRDefault="003C2F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F49" w:rsidRDefault="002C304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  выполнение контрольной работы в форме диктанта с грамматическим заданием отводится 4</w:t>
      </w:r>
      <w:r w:rsidR="00A33F47">
        <w:rPr>
          <w:rFonts w:ascii="Times New Roman" w:eastAsia="SimSu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</w:rPr>
        <w:t xml:space="preserve"> минут.</w:t>
      </w:r>
    </w:p>
    <w:p w:rsidR="003C2F49" w:rsidRDefault="002C304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Сроки проведения</w:t>
      </w:r>
      <w:r>
        <w:rPr>
          <w:rFonts w:ascii="Times New Roman" w:eastAsia="SimSun" w:hAnsi="Times New Roman" w:cs="Times New Roman"/>
          <w:sz w:val="24"/>
          <w:szCs w:val="24"/>
        </w:rPr>
        <w:t xml:space="preserve"> декабрь 2024 года.</w:t>
      </w:r>
    </w:p>
    <w:p w:rsidR="003C2F49" w:rsidRDefault="003C2F4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3C2F49" w:rsidRDefault="002C3046">
      <w:pPr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Система </w:t>
      </w:r>
      <w:r>
        <w:rPr>
          <w:rFonts w:ascii="Times New Roman" w:eastAsia="SimSun" w:hAnsi="Times New Roman" w:cs="Times New Roman"/>
          <w:b/>
          <w:sz w:val="24"/>
          <w:szCs w:val="24"/>
        </w:rPr>
        <w:t>оценивания диктанта</w:t>
      </w:r>
    </w:p>
    <w:p w:rsidR="003C2F49" w:rsidRDefault="002C30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Суммарное число баллов за диктант  – 5.</w:t>
      </w:r>
    </w:p>
    <w:p w:rsidR="003C2F49" w:rsidRDefault="002C30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Диктант написан без ошибок – 5 баллов</w:t>
      </w:r>
    </w:p>
    <w:p w:rsidR="003C2F49" w:rsidRDefault="002C30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1-2 ошибки – 4 балла</w:t>
      </w:r>
    </w:p>
    <w:p w:rsidR="003C2F49" w:rsidRDefault="002C30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2-5 ошибок – 3 балла</w:t>
      </w:r>
    </w:p>
    <w:p w:rsidR="003C2F49" w:rsidRDefault="002C304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Более 5 ошибок – 2 балла</w:t>
      </w:r>
    </w:p>
    <w:p w:rsidR="003C2F49" w:rsidRDefault="003C2F4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3C2F49" w:rsidRDefault="002C3046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Задания части 2 оценивается 1 баллом  каждое - суммарное число  баллов -  3. </w:t>
      </w:r>
    </w:p>
    <w:p w:rsidR="003C2F49" w:rsidRDefault="002C3046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Максимальное</w:t>
      </w:r>
      <w:r>
        <w:rPr>
          <w:rFonts w:ascii="Times New Roman" w:eastAsia="SimSun" w:hAnsi="Times New Roman" w:cs="Times New Roman"/>
          <w:sz w:val="24"/>
          <w:szCs w:val="24"/>
        </w:rPr>
        <w:t xml:space="preserve"> количество баллов за выполнение работы – 8 баллов.</w:t>
      </w:r>
    </w:p>
    <w:p w:rsidR="003C2F49" w:rsidRDefault="002C3046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3C2F4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9" w:rsidRDefault="002C30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9" w:rsidRDefault="002C30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9" w:rsidRDefault="002C30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9" w:rsidRDefault="002C30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9" w:rsidRDefault="002C30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3C2F49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9" w:rsidRDefault="002C30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9" w:rsidRDefault="002C30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9" w:rsidRDefault="002C30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9" w:rsidRDefault="002C30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49" w:rsidRDefault="002C30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3C2F49" w:rsidRDefault="003C2F4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3C2F49" w:rsidRDefault="003C2F4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2F49" w:rsidRDefault="003C2F4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2F49" w:rsidRDefault="003C2F4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2F49" w:rsidRDefault="002C304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Демонстрационный вариант</w:t>
      </w:r>
    </w:p>
    <w:p w:rsidR="003C2F49" w:rsidRDefault="002C304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</w:p>
    <w:p w:rsidR="003C2F49" w:rsidRDefault="002C3046">
      <w:pPr>
        <w:pStyle w:val="a6"/>
        <w:spacing w:before="114" w:line="322" w:lineRule="exact"/>
      </w:pPr>
      <w:r>
        <w:t xml:space="preserve">                                                           Диктант</w:t>
      </w:r>
    </w:p>
    <w:p w:rsidR="003C2F49" w:rsidRDefault="002C304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rStyle w:val="a3"/>
          <w:color w:val="222222"/>
          <w:sz w:val="28"/>
          <w:szCs w:val="28"/>
        </w:rPr>
        <w:t>Каток</w:t>
      </w:r>
    </w:p>
    <w:p w:rsidR="003C2F49" w:rsidRDefault="002C304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Ударил первый мороз. Мы с Мишкой и Костей решили сделать каток. Мы выбрали площадку и врыли в землю столб для фонаря. А проводку нам помог сделать дядя Серёжа из девятой квартиры. Потом мы залили каток водой. К утру лёд застыл. Мы катались на коньках</w:t>
      </w:r>
      <w:r>
        <w:rPr>
          <w:color w:val="222222"/>
          <w:sz w:val="28"/>
          <w:szCs w:val="28"/>
        </w:rPr>
        <w:t xml:space="preserve"> и играли в хоккей. (48 слов). </w:t>
      </w:r>
    </w:p>
    <w:p w:rsidR="003C2F49" w:rsidRDefault="002C304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(По Н. Носову)</w:t>
      </w:r>
    </w:p>
    <w:p w:rsidR="003C2F49" w:rsidRDefault="002C3046">
      <w:pPr>
        <w:pStyle w:val="a6"/>
        <w:spacing w:line="317" w:lineRule="exact"/>
        <w:ind w:left="1138"/>
        <w:jc w:val="center"/>
        <w:rPr>
          <w:b/>
        </w:rPr>
      </w:pPr>
      <w:r>
        <w:rPr>
          <w:b/>
        </w:rPr>
        <w:t>Часть 2</w:t>
      </w:r>
    </w:p>
    <w:p w:rsidR="003C2F49" w:rsidRDefault="003C2F49">
      <w:pPr>
        <w:widowControl w:val="0"/>
        <w:autoSpaceDE w:val="0"/>
        <w:autoSpaceDN w:val="0"/>
        <w:spacing w:after="0" w:line="317" w:lineRule="exact"/>
        <w:ind w:left="1138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3C2F49" w:rsidRDefault="002C3046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Грамматическое задание:</w:t>
      </w:r>
    </w:p>
    <w:p w:rsidR="003C2F49" w:rsidRDefault="002C3046">
      <w:pPr>
        <w:widowControl w:val="0"/>
        <w:tabs>
          <w:tab w:val="left" w:pos="1015"/>
          <w:tab w:val="left" w:pos="7440"/>
        </w:tabs>
        <w:autoSpaceDE w:val="0"/>
        <w:autoSpaceDN w:val="0"/>
        <w:spacing w:after="0" w:line="240" w:lineRule="auto"/>
        <w:ind w:right="57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1.Подчеркни грамматическую основу предложения </w:t>
      </w:r>
    </w:p>
    <w:p w:rsidR="003C2F49" w:rsidRDefault="002C3046">
      <w:pPr>
        <w:widowControl w:val="0"/>
        <w:tabs>
          <w:tab w:val="left" w:pos="1015"/>
          <w:tab w:val="left" w:pos="7440"/>
        </w:tabs>
        <w:autoSpaceDE w:val="0"/>
        <w:autoSpaceDN w:val="0"/>
        <w:spacing w:after="0" w:line="240" w:lineRule="auto"/>
        <w:ind w:right="571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Ударил первый мороз.</w:t>
      </w:r>
    </w:p>
    <w:p w:rsidR="003C2F49" w:rsidRDefault="002C3046">
      <w:pPr>
        <w:widowControl w:val="0"/>
        <w:tabs>
          <w:tab w:val="left" w:pos="1015"/>
          <w:tab w:val="left" w:pos="7440"/>
        </w:tabs>
        <w:autoSpaceDE w:val="0"/>
        <w:autoSpaceDN w:val="0"/>
        <w:spacing w:after="0" w:line="240" w:lineRule="auto"/>
        <w:ind w:right="571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 Разбери слово по составу </w:t>
      </w:r>
      <w:r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фонарик</w:t>
      </w:r>
    </w:p>
    <w:p w:rsidR="003C2F49" w:rsidRDefault="002C3046">
      <w:pPr>
        <w:tabs>
          <w:tab w:val="left" w:pos="1015"/>
        </w:tabs>
        <w:spacing w:line="242" w:lineRule="auto"/>
        <w:ind w:right="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Найди среди данных слов только родственные слову “вода”. Выпиши эти </w:t>
      </w:r>
      <w:r>
        <w:rPr>
          <w:rFonts w:ascii="Times New Roman" w:hAnsi="Times New Roman" w:cs="Times New Roman"/>
          <w:sz w:val="28"/>
          <w:szCs w:val="28"/>
        </w:rPr>
        <w:t>слова. Обозначь корни.</w:t>
      </w:r>
    </w:p>
    <w:p w:rsidR="003C2F49" w:rsidRDefault="002C3046">
      <w:pPr>
        <w:tabs>
          <w:tab w:val="left" w:pos="1015"/>
        </w:tabs>
        <w:spacing w:line="242" w:lineRule="auto"/>
        <w:ind w:right="5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Водичка, водный, водитель, воды, водит, подводник, водяной, разводить.</w:t>
      </w:r>
    </w:p>
    <w:p w:rsidR="003C2F49" w:rsidRDefault="003C2F49"/>
    <w:sectPr w:rsidR="003C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46" w:rsidRDefault="002C3046">
      <w:pPr>
        <w:spacing w:line="240" w:lineRule="auto"/>
      </w:pPr>
      <w:r>
        <w:separator/>
      </w:r>
    </w:p>
  </w:endnote>
  <w:endnote w:type="continuationSeparator" w:id="0">
    <w:p w:rsidR="002C3046" w:rsidRDefault="002C3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default"/>
    <w:sig w:usb0="E10022FF" w:usb1="C000E47F" w:usb2="00000029" w:usb3="00000000" w:csb0="200001DF" w:csb1="20000000"/>
  </w:font>
  <w:font w:name="Segoe UI Symbol">
    <w:charset w:val="00"/>
    <w:family w:val="swiss"/>
    <w:pitch w:val="default"/>
    <w:sig w:usb0="8000006F" w:usb1="1200FBEF" w:usb2="0064C000" w:usb3="00000002" w:csb0="00000001" w:csb1="4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46" w:rsidRDefault="002C3046">
      <w:pPr>
        <w:spacing w:after="0"/>
      </w:pPr>
      <w:r>
        <w:separator/>
      </w:r>
    </w:p>
  </w:footnote>
  <w:footnote w:type="continuationSeparator" w:id="0">
    <w:p w:rsidR="002C3046" w:rsidRDefault="002C30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1B6"/>
    <w:rsid w:val="000B2A02"/>
    <w:rsid w:val="0017333D"/>
    <w:rsid w:val="002559A7"/>
    <w:rsid w:val="00277885"/>
    <w:rsid w:val="002C3046"/>
    <w:rsid w:val="00362888"/>
    <w:rsid w:val="003C2F49"/>
    <w:rsid w:val="004A23FA"/>
    <w:rsid w:val="004B4D8A"/>
    <w:rsid w:val="00501101"/>
    <w:rsid w:val="005B0A40"/>
    <w:rsid w:val="00632213"/>
    <w:rsid w:val="006B1843"/>
    <w:rsid w:val="006C2DDA"/>
    <w:rsid w:val="007C0D2A"/>
    <w:rsid w:val="00804F6C"/>
    <w:rsid w:val="008B5927"/>
    <w:rsid w:val="009512C1"/>
    <w:rsid w:val="0096473D"/>
    <w:rsid w:val="009830A1"/>
    <w:rsid w:val="009E0FBF"/>
    <w:rsid w:val="009E63B9"/>
    <w:rsid w:val="00A33F47"/>
    <w:rsid w:val="00A62E26"/>
    <w:rsid w:val="00A77588"/>
    <w:rsid w:val="00AD72F9"/>
    <w:rsid w:val="00AF21B6"/>
    <w:rsid w:val="00B14844"/>
    <w:rsid w:val="00BC0010"/>
    <w:rsid w:val="00C71FEC"/>
    <w:rsid w:val="00D7108D"/>
    <w:rsid w:val="00D73F45"/>
    <w:rsid w:val="00E63511"/>
    <w:rsid w:val="00E6373F"/>
    <w:rsid w:val="00F834B3"/>
    <w:rsid w:val="00FB5E1E"/>
    <w:rsid w:val="2582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A32A"/>
  <w15:docId w15:val="{86AC3365-06E5-4ABD-9733-19653BE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1"/>
    <w:qFormat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a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33" w:hanging="282"/>
    </w:pPr>
    <w:rPr>
      <w:rFonts w:ascii="Times New Roman" w:eastAsia="Times New Roman" w:hAnsi="Times New Roman" w:cs="Times New Roman"/>
      <w:lang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Меньшуткина И.Е.</dc:creator>
  <cp:lastModifiedBy>Asiou</cp:lastModifiedBy>
  <cp:revision>25</cp:revision>
  <cp:lastPrinted>2020-12-16T04:45:00Z</cp:lastPrinted>
  <dcterms:created xsi:type="dcterms:W3CDTF">2020-12-13T12:56:00Z</dcterms:created>
  <dcterms:modified xsi:type="dcterms:W3CDTF">2024-12-06T13:08:00Z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C4EDB3345A4A41999FB6B3651143E759_12</vt:lpwstr>
  </property>
</Properties>
</file>