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6C" w:rsidRDefault="0053756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53756C" w:rsidRDefault="0053756C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53756C" w:rsidRDefault="00930429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Административный контроль</w:t>
      </w:r>
    </w:p>
    <w:p w:rsidR="0053756C" w:rsidRDefault="00930429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202</w:t>
      </w:r>
      <w:r>
        <w:rPr>
          <w:rFonts w:ascii="Times New Roman" w:eastAsia="SimSun" w:hAnsi="Times New Roman"/>
          <w:b/>
          <w:sz w:val="24"/>
          <w:szCs w:val="24"/>
        </w:rPr>
        <w:t xml:space="preserve">4 </w:t>
      </w:r>
      <w:r>
        <w:rPr>
          <w:rFonts w:ascii="Times New Roman" w:eastAsia="SimSun" w:hAnsi="Times New Roman"/>
          <w:b/>
          <w:sz w:val="24"/>
          <w:szCs w:val="24"/>
        </w:rPr>
        <w:t>-202</w:t>
      </w:r>
      <w:r>
        <w:rPr>
          <w:rFonts w:ascii="Times New Roman" w:eastAsia="SimSun" w:hAnsi="Times New Roman"/>
          <w:b/>
          <w:sz w:val="24"/>
          <w:szCs w:val="24"/>
        </w:rPr>
        <w:t>5</w:t>
      </w:r>
      <w:r>
        <w:rPr>
          <w:rFonts w:ascii="Times New Roman" w:eastAsia="SimSun" w:hAnsi="Times New Roman"/>
          <w:b/>
          <w:sz w:val="24"/>
          <w:szCs w:val="24"/>
        </w:rPr>
        <w:t xml:space="preserve"> учебный год  </w:t>
      </w:r>
    </w:p>
    <w:p w:rsidR="0053756C" w:rsidRDefault="00930429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Учебный предмет «Русский язык»</w:t>
      </w:r>
    </w:p>
    <w:p w:rsidR="0053756C" w:rsidRDefault="00930429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4 класс</w:t>
      </w:r>
    </w:p>
    <w:p w:rsidR="0053756C" w:rsidRDefault="00930429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Пояснительная записка</w:t>
      </w:r>
    </w:p>
    <w:p w:rsidR="0053756C" w:rsidRDefault="00930429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языку в 3 классе  за первое полугодие  проводится в форме диктанта. </w:t>
      </w:r>
    </w:p>
    <w:p w:rsidR="0053756C" w:rsidRDefault="009304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Целью проведения диктанта является установление соответствия качества подготовки  обучающихся требованиям  федеральной адаптированной начальной образовательной программы  для обучающихся с ОВЗ, выявления динамики результативности обучения по русск</w:t>
      </w:r>
      <w:r>
        <w:rPr>
          <w:rFonts w:ascii="Times New Roman" w:hAnsi="Times New Roman"/>
          <w:sz w:val="24"/>
          <w:szCs w:val="24"/>
        </w:rPr>
        <w:t>ому языку.</w:t>
      </w:r>
    </w:p>
    <w:p w:rsidR="0053756C" w:rsidRDefault="00930429">
      <w:pPr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Структура работы</w:t>
      </w:r>
    </w:p>
    <w:p w:rsidR="0053756C" w:rsidRDefault="00930429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Диктант без грамматического задания</w:t>
      </w:r>
    </w:p>
    <w:p w:rsidR="0053756C" w:rsidRDefault="00930429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Распределение заданий контрольной  работы по содержанию и видам учебной деятельности.</w:t>
      </w:r>
    </w:p>
    <w:p w:rsidR="0053756C" w:rsidRDefault="00930429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Распределение заданий диктанта по содержанию и видам учебной деятельности</w:t>
      </w:r>
    </w:p>
    <w:tbl>
      <w:tblPr>
        <w:tblpPr w:leftFromText="180" w:rightFromText="180" w:vertAnchor="text" w:tblpY="1"/>
        <w:tblOverlap w:val="never"/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959"/>
        <w:gridCol w:w="8754"/>
      </w:tblGrid>
      <w:tr w:rsidR="0053756C">
        <w:trPr>
          <w:trHeight w:val="539"/>
        </w:trPr>
        <w:tc>
          <w:tcPr>
            <w:tcW w:w="9713" w:type="dxa"/>
            <w:gridSpan w:val="2"/>
            <w:shd w:val="clear" w:color="auto" w:fill="auto"/>
          </w:tcPr>
          <w:p w:rsidR="0053756C" w:rsidRDefault="00930429">
            <w:pPr>
              <w:spacing w:after="0" w:line="259" w:lineRule="auto"/>
              <w:ind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</w:tr>
      <w:tr w:rsidR="0053756C">
        <w:trPr>
          <w:trHeight w:val="332"/>
        </w:trPr>
        <w:tc>
          <w:tcPr>
            <w:tcW w:w="95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 слова (морфемика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756C"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*Разбор слов по составу</w:t>
            </w:r>
          </w:p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*Наиболее употребляемые суффиксы изученных частей речи (ознакомление) </w:t>
            </w:r>
          </w:p>
        </w:tc>
      </w:tr>
      <w:tr w:rsidR="0053756C">
        <w:trPr>
          <w:trHeight w:val="332"/>
        </w:trPr>
        <w:tc>
          <w:tcPr>
            <w:tcW w:w="95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Морфология. Части речи самостоятельные и служебные</w:t>
            </w:r>
          </w:p>
        </w:tc>
      </w:tr>
      <w:tr w:rsidR="0053756C">
        <w:trPr>
          <w:trHeight w:val="332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bottom w:val="single" w:sz="4" w:space="0" w:color="000000"/>
            </w:tcBorders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*Склонение и падеж имен существительных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331"/>
        </w:trPr>
        <w:tc>
          <w:tcPr>
            <w:tcW w:w="95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Синтаксис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332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Распространённые и нераспространённые предложения 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756C">
        <w:tblPrEx>
          <w:tblCellMar>
            <w:right w:w="40" w:type="dxa"/>
          </w:tblCellMar>
        </w:tblPrEx>
        <w:trPr>
          <w:gridAfter w:val="1"/>
          <w:wAfter w:w="8754" w:type="dxa"/>
          <w:trHeight w:val="332"/>
        </w:trPr>
        <w:tc>
          <w:tcPr>
            <w:tcW w:w="95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976"/>
        </w:trPr>
        <w:tc>
          <w:tcPr>
            <w:tcW w:w="0" w:type="auto"/>
            <w:vMerge/>
            <w:shd w:val="clear" w:color="auto" w:fill="auto"/>
            <w:vAlign w:val="bottom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ind w:right="7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Орфография</w:t>
            </w:r>
          </w:p>
          <w:p w:rsidR="0053756C" w:rsidRDefault="00930429">
            <w:pPr>
              <w:spacing w:after="0" w:line="259" w:lineRule="auto"/>
              <w:ind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Орфограммы и орфографические правила: написание непроверяемых гласных и согласных в корне слова (перечень слов в орфографическом словаре учебника)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546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безударных падежных окончаний имён существительных (кроме существительных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-ий</w:t>
            </w:r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331"/>
        </w:trPr>
        <w:tc>
          <w:tcPr>
            <w:tcW w:w="95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Пунктуация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без союзов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332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Интонация перечисления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предложения (сложносочинённые с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без называния терминов)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предложения (сложносочинённые бессоюзные – без называния терминов) 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предложении, состоящем из двух простых (наблюдение) </w:t>
            </w:r>
          </w:p>
        </w:tc>
      </w:tr>
      <w:tr w:rsidR="0053756C">
        <w:tblPrEx>
          <w:tblCellMar>
            <w:right w:w="40" w:type="dxa"/>
          </w:tblCellMar>
        </w:tblPrEx>
        <w:trPr>
          <w:gridAfter w:val="1"/>
          <w:wAfter w:w="8754" w:type="dxa"/>
          <w:trHeight w:val="331"/>
        </w:trPr>
        <w:tc>
          <w:tcPr>
            <w:tcW w:w="95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53756C" w:rsidRDefault="00930429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756C">
        <w:tblPrEx>
          <w:tblCellMar>
            <w:right w:w="40" w:type="dxa"/>
          </w:tblCellMar>
        </w:tblPrEx>
        <w:trPr>
          <w:trHeight w:val="332"/>
        </w:trPr>
        <w:tc>
          <w:tcPr>
            <w:tcW w:w="0" w:type="auto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информации, заданной в тексте в явном виде </w:t>
            </w:r>
          </w:p>
        </w:tc>
      </w:tr>
    </w:tbl>
    <w:p w:rsidR="0053756C" w:rsidRDefault="0053756C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tbl>
      <w:tblPr>
        <w:tblW w:w="974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1809"/>
        <w:gridCol w:w="7938"/>
      </w:tblGrid>
      <w:tr w:rsidR="0053756C">
        <w:trPr>
          <w:trHeight w:val="1620"/>
        </w:trPr>
        <w:tc>
          <w:tcPr>
            <w:tcW w:w="1809" w:type="dxa"/>
            <w:shd w:val="clear" w:color="auto" w:fill="auto"/>
          </w:tcPr>
          <w:p w:rsidR="0053756C" w:rsidRDefault="00930429">
            <w:pPr>
              <w:spacing w:after="53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 ный</w:t>
            </w:r>
          </w:p>
          <w:p w:rsidR="0053756C" w:rsidRDefault="0093042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3756C" w:rsidRDefault="0093042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предметные требования к результатам обучения</w:t>
            </w:r>
          </w:p>
        </w:tc>
      </w:tr>
      <w:tr w:rsidR="0053756C">
        <w:trPr>
          <w:trHeight w:val="654"/>
        </w:trPr>
        <w:tc>
          <w:tcPr>
            <w:tcW w:w="180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Овладение способностью принимать и сохранять цели и задачи учебной деятельности, искать средства её осуществления</w:t>
            </w:r>
          </w:p>
        </w:tc>
      </w:tr>
      <w:tr w:rsidR="0053756C">
        <w:trPr>
          <w:trHeight w:val="331"/>
        </w:trPr>
        <w:tc>
          <w:tcPr>
            <w:tcW w:w="1809" w:type="dxa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место орфограммы в слове </w:t>
            </w:r>
          </w:p>
        </w:tc>
      </w:tr>
      <w:tr w:rsidR="0053756C">
        <w:trPr>
          <w:trHeight w:val="332"/>
        </w:trPr>
        <w:tc>
          <w:tcPr>
            <w:tcW w:w="1809" w:type="dxa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место орфограммы между словами </w:t>
            </w:r>
          </w:p>
        </w:tc>
      </w:tr>
      <w:tr w:rsidR="0053756C">
        <w:trPr>
          <w:trHeight w:val="332"/>
        </w:trPr>
        <w:tc>
          <w:tcPr>
            <w:tcW w:w="1809" w:type="dxa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изученные правила правописания </w:t>
            </w:r>
          </w:p>
        </w:tc>
      </w:tr>
      <w:tr w:rsidR="0053756C">
        <w:trPr>
          <w:trHeight w:val="654"/>
        </w:trPr>
        <w:tc>
          <w:tcPr>
            <w:tcW w:w="1809" w:type="dxa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под диктовку тексты объёмом не более 80 слов с учётом изученных правил правописания </w:t>
            </w:r>
          </w:p>
        </w:tc>
      </w:tr>
      <w:tr w:rsidR="0053756C">
        <w:trPr>
          <w:trHeight w:val="654"/>
        </w:trPr>
        <w:tc>
          <w:tcPr>
            <w:tcW w:w="180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</w:tr>
      <w:tr w:rsidR="0053756C">
        <w:trPr>
          <w:trHeight w:val="654"/>
        </w:trPr>
        <w:tc>
          <w:tcPr>
            <w:tcW w:w="1809" w:type="dxa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tabs>
                <w:tab w:val="center" w:pos="1929"/>
                <w:tab w:val="center" w:pos="3380"/>
                <w:tab w:val="right" w:pos="6940"/>
              </w:tabs>
              <w:spacing w:after="34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исправлять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орфографические </w:t>
            </w:r>
          </w:p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пунктуационные ошибки, описки, в т.ч. при самопроверке диктанта </w:t>
            </w:r>
          </w:p>
        </w:tc>
      </w:tr>
      <w:tr w:rsidR="0053756C">
        <w:tblPrEx>
          <w:tblCellMar>
            <w:right w:w="39" w:type="dxa"/>
          </w:tblCellMar>
        </w:tblPrEx>
        <w:trPr>
          <w:trHeight w:val="1194"/>
        </w:trPr>
        <w:tc>
          <w:tcPr>
            <w:tcW w:w="180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ind w:right="7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коммуникации и составление текстов в устной и письменной формах</w:t>
            </w:r>
          </w:p>
        </w:tc>
      </w:tr>
      <w:tr w:rsidR="0053756C">
        <w:tblPrEx>
          <w:tblCellMar>
            <w:right w:w="39" w:type="dxa"/>
          </w:tblCellMar>
        </w:tblPrEx>
        <w:trPr>
          <w:trHeight w:val="654"/>
        </w:trPr>
        <w:tc>
          <w:tcPr>
            <w:tcW w:w="18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изучающее чтение, поиск информации </w:t>
            </w:r>
          </w:p>
        </w:tc>
      </w:tr>
      <w:tr w:rsidR="0053756C">
        <w:tblPrEx>
          <w:tblCellMar>
            <w:right w:w="39" w:type="dxa"/>
          </w:tblCellMar>
        </w:tblPrEx>
        <w:trPr>
          <w:trHeight w:val="1620"/>
        </w:trPr>
        <w:tc>
          <w:tcPr>
            <w:tcW w:w="1809" w:type="dxa"/>
            <w:vMerge w:val="restart"/>
            <w:shd w:val="clear" w:color="auto" w:fill="auto"/>
          </w:tcPr>
          <w:p w:rsidR="0053756C" w:rsidRDefault="00930429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ind w:right="7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причинно-следственных связей, построения рассуждений, отнесения к известным понятиям</w:t>
            </w:r>
          </w:p>
        </w:tc>
      </w:tr>
      <w:tr w:rsidR="0053756C">
        <w:tblPrEx>
          <w:tblCellMar>
            <w:right w:w="39" w:type="dxa"/>
          </w:tblCellMar>
        </w:tblPrEx>
        <w:trPr>
          <w:trHeight w:val="332"/>
        </w:trPr>
        <w:tc>
          <w:tcPr>
            <w:tcW w:w="1809" w:type="dxa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разбор слова по составу </w:t>
            </w:r>
          </w:p>
        </w:tc>
      </w:tr>
      <w:tr w:rsidR="0053756C">
        <w:tblPrEx>
          <w:tblCellMar>
            <w:right w:w="39" w:type="dxa"/>
          </w:tblCellMar>
        </w:tblPrEx>
        <w:trPr>
          <w:trHeight w:val="976"/>
        </w:trPr>
        <w:tc>
          <w:tcPr>
            <w:tcW w:w="1809" w:type="dxa"/>
            <w:vMerge/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3756C" w:rsidRDefault="00930429">
            <w:pPr>
              <w:spacing w:after="0" w:line="259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принадлежность слова к определённой части речи (в объёме изученного) по комплексу освоенных грамматических признаков </w:t>
            </w:r>
          </w:p>
        </w:tc>
      </w:tr>
      <w:tr w:rsidR="0053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5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930429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грамматические признаки существительных: падеж </w:t>
            </w:r>
          </w:p>
          <w:p w:rsidR="0053756C" w:rsidRDefault="0053756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Распознавать предложения с однородными членами</w:t>
            </w:r>
          </w:p>
        </w:tc>
      </w:tr>
      <w:tr w:rsidR="0053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синтаксический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разбор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простого предложения</w:t>
            </w:r>
          </w:p>
        </w:tc>
      </w:tr>
      <w:tr w:rsidR="0053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930429">
            <w:pPr>
              <w:spacing w:after="0" w:line="259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930429">
            <w:pPr>
              <w:spacing w:after="0" w:line="259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</w:tr>
      <w:tr w:rsidR="0053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1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53756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6C" w:rsidRDefault="0093042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изученные понятия </w:t>
            </w:r>
          </w:p>
        </w:tc>
      </w:tr>
    </w:tbl>
    <w:p w:rsidR="0053756C" w:rsidRDefault="0053756C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53756C" w:rsidRDefault="0093042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На  выполнение контрольной </w:t>
      </w:r>
      <w:r>
        <w:rPr>
          <w:rFonts w:ascii="Times New Roman" w:eastAsia="SimSun" w:hAnsi="Times New Roman"/>
          <w:sz w:val="24"/>
          <w:szCs w:val="24"/>
        </w:rPr>
        <w:t>работы в форме диктанта с грамматическим заданием отводится 4</w:t>
      </w:r>
      <w:r w:rsidR="003F480F">
        <w:rPr>
          <w:rFonts w:ascii="Times New Roman" w:eastAsia="SimSu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</w:rPr>
        <w:t xml:space="preserve"> минут.</w:t>
      </w:r>
    </w:p>
    <w:p w:rsidR="0053756C" w:rsidRDefault="0093042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Сроки проведения</w:t>
      </w:r>
      <w:r>
        <w:rPr>
          <w:rFonts w:ascii="Times New Roman" w:eastAsia="SimSun" w:hAnsi="Times New Roman"/>
          <w:sz w:val="24"/>
          <w:szCs w:val="24"/>
        </w:rPr>
        <w:t xml:space="preserve"> декабрь 2024 года.</w:t>
      </w:r>
    </w:p>
    <w:p w:rsidR="0053756C" w:rsidRDefault="0053756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53756C" w:rsidRDefault="00930429">
      <w:pPr>
        <w:spacing w:line="24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Система оценивания диктанта</w:t>
      </w:r>
    </w:p>
    <w:p w:rsidR="0053756C" w:rsidRDefault="00930429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Суммарное число баллов за диктант  – 5.</w:t>
      </w:r>
    </w:p>
    <w:p w:rsidR="0053756C" w:rsidRDefault="00930429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Диктант написан без ошибок – 5 баллов</w:t>
      </w:r>
    </w:p>
    <w:p w:rsidR="0053756C" w:rsidRDefault="00930429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1-2 ошибки – 4 балла</w:t>
      </w:r>
    </w:p>
    <w:p w:rsidR="0053756C" w:rsidRDefault="00930429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2-5 ошибок – 3 балла</w:t>
      </w:r>
    </w:p>
    <w:p w:rsidR="0053756C" w:rsidRDefault="00930429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Более 5 ошибок – 2 балла</w:t>
      </w:r>
    </w:p>
    <w:p w:rsidR="0053756C" w:rsidRDefault="0053756C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53756C" w:rsidRDefault="005375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3756C" w:rsidRDefault="005375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3756C" w:rsidRDefault="009304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вариант</w:t>
      </w:r>
    </w:p>
    <w:p w:rsidR="0053756C" w:rsidRDefault="0053756C">
      <w:pPr>
        <w:tabs>
          <w:tab w:val="left" w:pos="35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56C" w:rsidRDefault="0093042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Снегирь</w:t>
      </w:r>
    </w:p>
    <w:p w:rsidR="0053756C" w:rsidRDefault="00930429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</w:rPr>
      </w:pPr>
      <w:r>
        <w:rPr>
          <w:rFonts w:ascii="Times New Roman" w:hAnsi="Times New Roman"/>
          <w:color w:val="303030"/>
          <w:sz w:val="24"/>
          <w:szCs w:val="24"/>
        </w:rPr>
        <w:t xml:space="preserve">        В белом царстве зимы нарядным выглядит снегирь. Его отличают чёрная шапочка, красная грудка и широкий клюв. В зимние месяцы птица держится близко к жилью человека. Летом скрытного снегир</w:t>
      </w:r>
      <w:r>
        <w:rPr>
          <w:rFonts w:ascii="Times New Roman" w:hAnsi="Times New Roman"/>
          <w:color w:val="303030"/>
          <w:sz w:val="24"/>
          <w:szCs w:val="24"/>
        </w:rPr>
        <w:t>я трудно увидеть. Снегири не улетают в тёплые края, а всегда зимуют в родных местах. Птицы лакомятся ягодами рябины и калины.</w:t>
      </w:r>
    </w:p>
    <w:p w:rsidR="0053756C" w:rsidRDefault="00930429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</w:rPr>
      </w:pPr>
      <w:r>
        <w:rPr>
          <w:rFonts w:ascii="Times New Roman" w:hAnsi="Times New Roman"/>
          <w:color w:val="303030"/>
          <w:sz w:val="24"/>
          <w:szCs w:val="24"/>
        </w:rPr>
        <w:t xml:space="preserve">   Снегирей можно держать дома. Они быстро привыкают к человеку. За умение подражать звукам снегирей называют пересмешниками. Они </w:t>
      </w:r>
      <w:r>
        <w:rPr>
          <w:rFonts w:ascii="Times New Roman" w:hAnsi="Times New Roman"/>
          <w:color w:val="303030"/>
          <w:sz w:val="24"/>
          <w:szCs w:val="24"/>
        </w:rPr>
        <w:t>часто передразнивают других птиц. А в доме снегири копируют голос хозяина и даже скрип двери!</w:t>
      </w:r>
    </w:p>
    <w:p w:rsidR="0053756C" w:rsidRDefault="0053756C">
      <w:pPr>
        <w:spacing w:after="0"/>
        <w:rPr>
          <w:rFonts w:ascii="Times New Roman" w:hAnsi="Times New Roman"/>
          <w:sz w:val="24"/>
          <w:szCs w:val="24"/>
        </w:rPr>
      </w:pPr>
    </w:p>
    <w:p w:rsidR="0053756C" w:rsidRDefault="009304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для справок:   почтальон</w:t>
      </w:r>
    </w:p>
    <w:p w:rsidR="0053756C" w:rsidRDefault="0053756C">
      <w:pPr>
        <w:spacing w:after="0" w:line="220" w:lineRule="atLeast"/>
        <w:rPr>
          <w:rFonts w:ascii="Times New Roman" w:hAnsi="Times New Roman"/>
          <w:sz w:val="24"/>
          <w:szCs w:val="24"/>
        </w:rPr>
      </w:pPr>
    </w:p>
    <w:p w:rsidR="0053756C" w:rsidRDefault="0053756C">
      <w:pPr>
        <w:spacing w:after="0" w:line="220" w:lineRule="atLeast"/>
        <w:rPr>
          <w:rFonts w:ascii="Times New Roman" w:hAnsi="Times New Roman"/>
          <w:sz w:val="26"/>
          <w:szCs w:val="26"/>
        </w:rPr>
      </w:pPr>
    </w:p>
    <w:p w:rsidR="0053756C" w:rsidRDefault="0053756C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sectPr w:rsidR="0053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29" w:rsidRDefault="00930429">
      <w:pPr>
        <w:spacing w:line="240" w:lineRule="auto"/>
      </w:pPr>
      <w:r>
        <w:separator/>
      </w:r>
    </w:p>
  </w:endnote>
  <w:endnote w:type="continuationSeparator" w:id="0">
    <w:p w:rsidR="00930429" w:rsidRDefault="00930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29" w:rsidRDefault="00930429">
      <w:pPr>
        <w:spacing w:after="0"/>
      </w:pPr>
      <w:r>
        <w:separator/>
      </w:r>
    </w:p>
  </w:footnote>
  <w:footnote w:type="continuationSeparator" w:id="0">
    <w:p w:rsidR="00930429" w:rsidRDefault="009304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1C4"/>
    <w:rsid w:val="00015A19"/>
    <w:rsid w:val="00075A2C"/>
    <w:rsid w:val="000A603F"/>
    <w:rsid w:val="000D292B"/>
    <w:rsid w:val="000D45C5"/>
    <w:rsid w:val="000D7A15"/>
    <w:rsid w:val="00117B5E"/>
    <w:rsid w:val="001714E3"/>
    <w:rsid w:val="001F09A1"/>
    <w:rsid w:val="001F14D4"/>
    <w:rsid w:val="001F6D13"/>
    <w:rsid w:val="00204513"/>
    <w:rsid w:val="00274036"/>
    <w:rsid w:val="002A5D53"/>
    <w:rsid w:val="002C25A5"/>
    <w:rsid w:val="002C79AD"/>
    <w:rsid w:val="002D0C01"/>
    <w:rsid w:val="002F51BB"/>
    <w:rsid w:val="003571C4"/>
    <w:rsid w:val="00382435"/>
    <w:rsid w:val="003F480F"/>
    <w:rsid w:val="004408B5"/>
    <w:rsid w:val="00440E39"/>
    <w:rsid w:val="004537B4"/>
    <w:rsid w:val="004870B8"/>
    <w:rsid w:val="004E3306"/>
    <w:rsid w:val="00502E4D"/>
    <w:rsid w:val="0053756C"/>
    <w:rsid w:val="00554FA3"/>
    <w:rsid w:val="00575AAE"/>
    <w:rsid w:val="005E0A5A"/>
    <w:rsid w:val="005E4CE6"/>
    <w:rsid w:val="00657A99"/>
    <w:rsid w:val="006707BF"/>
    <w:rsid w:val="00672474"/>
    <w:rsid w:val="00680D57"/>
    <w:rsid w:val="00685080"/>
    <w:rsid w:val="006C2FBD"/>
    <w:rsid w:val="006E365F"/>
    <w:rsid w:val="0071543B"/>
    <w:rsid w:val="00724AF1"/>
    <w:rsid w:val="0077521C"/>
    <w:rsid w:val="007C1277"/>
    <w:rsid w:val="007F5503"/>
    <w:rsid w:val="00844082"/>
    <w:rsid w:val="00851F4B"/>
    <w:rsid w:val="008B0B3F"/>
    <w:rsid w:val="00900871"/>
    <w:rsid w:val="00923049"/>
    <w:rsid w:val="00930429"/>
    <w:rsid w:val="00A24F1C"/>
    <w:rsid w:val="00A609F8"/>
    <w:rsid w:val="00AF375F"/>
    <w:rsid w:val="00B70796"/>
    <w:rsid w:val="00B753B7"/>
    <w:rsid w:val="00BC47BF"/>
    <w:rsid w:val="00C16810"/>
    <w:rsid w:val="00C31F1C"/>
    <w:rsid w:val="00C90905"/>
    <w:rsid w:val="00CD683D"/>
    <w:rsid w:val="00CF7065"/>
    <w:rsid w:val="00D126E2"/>
    <w:rsid w:val="00D42473"/>
    <w:rsid w:val="00D4402C"/>
    <w:rsid w:val="00D67BBA"/>
    <w:rsid w:val="00D91FED"/>
    <w:rsid w:val="00D97240"/>
    <w:rsid w:val="00DE0FB4"/>
    <w:rsid w:val="00DF6A8C"/>
    <w:rsid w:val="00ED0BDD"/>
    <w:rsid w:val="00ED2E4D"/>
    <w:rsid w:val="00EE1F39"/>
    <w:rsid w:val="00F0207C"/>
    <w:rsid w:val="00F02D70"/>
    <w:rsid w:val="00F27C08"/>
    <w:rsid w:val="00F75455"/>
    <w:rsid w:val="00F7565B"/>
    <w:rsid w:val="00FD2764"/>
    <w:rsid w:val="00FE0D33"/>
    <w:rsid w:val="00FE5266"/>
    <w:rsid w:val="00FF30AC"/>
    <w:rsid w:val="00FF354F"/>
    <w:rsid w:val="044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5CA8"/>
  <w15:docId w15:val="{03426D1C-C70F-4A39-869B-5A8A13FE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Document Map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хема документа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656</Words>
  <Characters>3745</Characters>
  <Application>Microsoft Office Word</Application>
  <DocSecurity>0</DocSecurity>
  <Lines>31</Lines>
  <Paragraphs>8</Paragraphs>
  <ScaleCrop>false</ScaleCrop>
  <Company>Grizli777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Меньшуткина И.Е.</dc:creator>
  <cp:lastModifiedBy>Asiou</cp:lastModifiedBy>
  <cp:revision>28</cp:revision>
  <dcterms:created xsi:type="dcterms:W3CDTF">2022-12-12T23:07:00Z</dcterms:created>
  <dcterms:modified xsi:type="dcterms:W3CDTF">2024-12-06T13:10:00Z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040BB2A1CACE490A905AA3395AA12398_12</vt:lpwstr>
  </property>
</Properties>
</file>