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21" w:rsidRPr="00E22B21" w:rsidRDefault="00E22B21" w:rsidP="00E22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Тематика, проблематика, идея пьесы </w:t>
      </w:r>
      <w:proofErr w:type="spellStart"/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А.П.Чехова</w:t>
      </w:r>
      <w:proofErr w:type="spellEnd"/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«Вишневый сад»</w:t>
      </w:r>
    </w:p>
    <w:p w:rsidR="00E22B21" w:rsidRPr="00E22B21" w:rsidRDefault="00E22B21" w:rsidP="00E2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 w:firstLine="18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темы</w:t>
      </w:r>
    </w:p>
    <w:p w:rsidR="00E22B21" w:rsidRP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Можно определить несколько основных тем пьесы </w:t>
      </w:r>
      <w:proofErr w:type="spellStart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А.П.Чехова</w:t>
      </w:r>
      <w:proofErr w:type="spellEnd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«Вишневый сад». Главная тема: гибель «дворянских гнезд», разрушение старого уклада жизни; смена дворянского мира с его обветшавшими ценностями; нарастание революционных идей о глобальном переустройстве жизни.</w:t>
      </w:r>
    </w:p>
    <w:p w:rsidR="00E22B21" w:rsidRP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Самой актуальной темой является тема гибели красоты в жизни людей, уничтожение культуры, символично изображенной в образе вишневого сада.</w:t>
      </w:r>
    </w:p>
    <w:p w:rsidR="00E22B21" w:rsidRP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E22B21" w:rsidRDefault="00E22B21" w:rsidP="00E22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 w:firstLine="18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Проблематика пьесы</w:t>
      </w:r>
    </w:p>
    <w:p w:rsidR="00E22B21" w:rsidRDefault="00E22B21" w:rsidP="00E22B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образ пьесы – вишневый сад, который объединяет всех персонажей. Вишневый сад – это и конкретный сад, обычный для усадеб, и образ-символ – символ красоты русской природы, Россия. Вся пьеса пронизана грустным чувством от гибели прекрасного вишневого сада.</w:t>
      </w:r>
    </w:p>
    <w:p w:rsidR="00E22B21" w:rsidRDefault="00E22B21" w:rsidP="00E22B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пьесе мы не видим яркого конфликта. Герои пьесы ведут себя спокойно, между ними не происходит открытых ссор и столкновений. И все же чувствуется существование конфликта, но скрытого, внутреннего.</w:t>
      </w:r>
    </w:p>
    <w:p w:rsidR="00E22B21" w:rsidRDefault="00E22B21" w:rsidP="00E22B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конфликт пьесы в непонимании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поколениями. Кажется, </w:t>
      </w: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в пьесе пересеклись три времени: прошлое, настоящее и будущее.</w:t>
      </w:r>
    </w:p>
    <w:p w:rsidR="00E22B21" w:rsidRDefault="00E22B21" w:rsidP="00E22B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Старшее поколение – это Раневская, Гаев, </w:t>
      </w:r>
      <w:proofErr w:type="spellStart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полуразорившиеся</w:t>
      </w:r>
      <w:proofErr w:type="spellEnd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дворяне, олицетворяющие прошлое. Сегодняшний день. Сегодняшний день, среднее поколение, представлено в лице Лопахина. Самое молодое поколение, судьба которого в будущем, представлено Аней, дочерью Раневской, и Петей Трофимовым – разночинцем, учителем сына Раневской.</w:t>
      </w:r>
    </w:p>
    <w:p w:rsidR="00E22B21" w:rsidRPr="00E22B21" w:rsidRDefault="00E22B21" w:rsidP="00E22B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Внешний конфликт в пьесе заменен драматизмом переживаний героев.</w:t>
      </w:r>
    </w:p>
    <w:p w:rsidR="00E22B21" w:rsidRPr="00E22B21" w:rsidRDefault="00E22B21" w:rsidP="00E22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 w:firstLine="18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идея пьесы.</w:t>
      </w:r>
    </w:p>
    <w:p w:rsidR="00E22B21" w:rsidRPr="00E22B21" w:rsidRDefault="00E22B21" w:rsidP="00E22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Ожидание изменений – вот главный лейтмотив пьесы. Всех героев угнетает временность всего сущего. В их жизни разрушено старое, а новое еще не построено, и неизвестно, каким будет это новое. Отсюда ощущение одиночества в этом мире, нескладность бытия. Все герои настолько поглощены своими проблемами, что не слышат, не замечают других. Неизвестность и тревога перед будущим все же рождает в их сердцах надежду на что-то лучшее. Но какое это лучшее будущее? Это вопрос Чехов оставляет открытым.</w:t>
      </w:r>
    </w:p>
    <w:p w:rsidR="00E22B21" w:rsidRP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Глубокое идейное содержание несет в себе само название пьесы. Сад – символ уходящей жизни. Конец сада – это конец уходящего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поколения </w:t>
      </w: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дворян. Но в пьесе вырастает образ нового сада, роскошнее этого.  «Вся Россия – наш сад». И этот новый цветущий сад предстоит выращивать молодому поколению.</w:t>
      </w:r>
    </w:p>
    <w:p w:rsidR="00E22B21" w:rsidRDefault="00E22B21" w:rsidP="00E22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B21" w:rsidRPr="00E22B21" w:rsidRDefault="00E22B21" w:rsidP="00E22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E22B21" w:rsidRPr="00E22B21" w:rsidRDefault="00E22B21" w:rsidP="00E22B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 А.В. История отечественной литературы. – М.: МГСУ, 2002.</w:t>
      </w:r>
    </w:p>
    <w:p w:rsidR="00E22B21" w:rsidRPr="00E22B21" w:rsidRDefault="00E22B21" w:rsidP="00E22B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Хализев</w:t>
      </w:r>
      <w:proofErr w:type="spellEnd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 Теория литературы. – М.: </w:t>
      </w:r>
      <w:proofErr w:type="spellStart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2004.</w:t>
      </w:r>
    </w:p>
    <w:p w:rsidR="00E22B21" w:rsidRPr="00F20D77" w:rsidRDefault="00E22B21" w:rsidP="00E22B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 А.П. Вишневый сад: пьеса. – М.: Детская литература, 1980.</w:t>
      </w:r>
    </w:p>
    <w:p w:rsidR="00F20D77" w:rsidRDefault="00F20D77" w:rsidP="00F20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D77" w:rsidRDefault="00F20D77" w:rsidP="00F20D7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F20D77" w:rsidRDefault="00F20D77" w:rsidP="00F20D7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F20D77" w:rsidRPr="00F20D77" w:rsidRDefault="00F20D77" w:rsidP="00F20D7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0D77">
        <w:rPr>
          <w:rStyle w:val="c6"/>
          <w:b/>
          <w:color w:val="000000"/>
        </w:rPr>
        <w:lastRenderedPageBreak/>
        <w:t xml:space="preserve">Вопросы к пьесе </w:t>
      </w:r>
      <w:proofErr w:type="spellStart"/>
      <w:r w:rsidRPr="00F20D77">
        <w:rPr>
          <w:rStyle w:val="c6"/>
          <w:b/>
          <w:color w:val="000000"/>
        </w:rPr>
        <w:t>А.П.Чехова</w:t>
      </w:r>
      <w:proofErr w:type="spellEnd"/>
      <w:r w:rsidRPr="00F20D77">
        <w:rPr>
          <w:rStyle w:val="c6"/>
          <w:b/>
          <w:color w:val="000000"/>
        </w:rPr>
        <w:t xml:space="preserve"> «Вишневый сад»</w:t>
      </w:r>
    </w:p>
    <w:p w:rsid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F20D77" w:rsidRP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20D77">
        <w:rPr>
          <w:rStyle w:val="c2"/>
          <w:bCs/>
          <w:color w:val="000000"/>
        </w:rPr>
        <w:t>1.</w:t>
      </w:r>
      <w:r w:rsidRPr="00F20D77">
        <w:rPr>
          <w:rStyle w:val="c2"/>
          <w:bCs/>
          <w:color w:val="000000"/>
        </w:rPr>
        <w:t xml:space="preserve">Какое место </w:t>
      </w:r>
      <w:r w:rsidRPr="00F20D77">
        <w:rPr>
          <w:rStyle w:val="c2"/>
          <w:bCs/>
          <w:color w:val="000000"/>
        </w:rPr>
        <w:t>принадлежит вишнёвому</w:t>
      </w:r>
      <w:r w:rsidRPr="00F20D77">
        <w:rPr>
          <w:rStyle w:val="c2"/>
          <w:bCs/>
          <w:color w:val="000000"/>
        </w:rPr>
        <w:t xml:space="preserve"> саду в системе образов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Style w:val="c11"/>
          <w:bCs/>
          <w:color w:val="000000"/>
        </w:rPr>
      </w:pP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Cs/>
          <w:color w:val="000000"/>
        </w:rPr>
        <w:t>2</w:t>
      </w:r>
      <w:r w:rsidRPr="00F20D77">
        <w:rPr>
          <w:rStyle w:val="c11"/>
          <w:bCs/>
          <w:color w:val="000000"/>
        </w:rPr>
        <w:t>.Каковы хронологические рамки пьесы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2"/>
          <w:bCs/>
          <w:color w:val="000000"/>
        </w:rPr>
        <w:t>3</w:t>
      </w:r>
      <w:r w:rsidRPr="00F20D77">
        <w:rPr>
          <w:rStyle w:val="c2"/>
          <w:bCs/>
          <w:color w:val="000000"/>
        </w:rPr>
        <w:t>. Какова роль вишнёвого сада в композиции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</w:rPr>
        <w:t>4</w:t>
      </w:r>
      <w:r w:rsidRPr="00F20D77">
        <w:rPr>
          <w:rStyle w:val="c2"/>
          <w:bCs/>
          <w:color w:val="000000"/>
        </w:rPr>
        <w:t>.Главное «происшествие» (кульминация сюжета), вынесенная за сцену, в пьесе «Вишнёвый сад»?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2"/>
          <w:bCs/>
          <w:color w:val="000000"/>
        </w:rPr>
        <w:t>5</w:t>
      </w:r>
      <w:r w:rsidRPr="00F20D77">
        <w:rPr>
          <w:rStyle w:val="c2"/>
          <w:bCs/>
          <w:color w:val="000000"/>
        </w:rPr>
        <w:t>.</w:t>
      </w:r>
      <w:r w:rsidRPr="00F20D77">
        <w:rPr>
          <w:rStyle w:val="c2"/>
          <w:bCs/>
          <w:color w:val="000000"/>
          <w:shd w:val="clear" w:color="auto" w:fill="FFFFFF"/>
        </w:rPr>
        <w:t>Зачем и почему Лопахин покупает вишневый сад?</w:t>
      </w:r>
      <w:r w:rsidRPr="00F20D77">
        <w:rPr>
          <w:rStyle w:val="c3"/>
          <w:color w:val="000000"/>
          <w:shd w:val="clear" w:color="auto" w:fill="FFFFFF"/>
        </w:rPr>
        <w:t> 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6</w:t>
      </w:r>
      <w:r w:rsidRPr="00F20D77">
        <w:rPr>
          <w:rStyle w:val="c2"/>
          <w:bCs/>
          <w:color w:val="000000"/>
          <w:shd w:val="clear" w:color="auto" w:fill="FFFFFF"/>
        </w:rPr>
        <w:t>.Что значит вишневый сад для Лопахина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7</w:t>
      </w:r>
      <w:r w:rsidRPr="00F20D77">
        <w:rPr>
          <w:rStyle w:val="c2"/>
          <w:bCs/>
          <w:color w:val="000000"/>
          <w:shd w:val="clear" w:color="auto" w:fill="FFFFFF"/>
        </w:rPr>
        <w:t>.Почему сад достается именно Ермолаю Лопахину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Cs/>
          <w:color w:val="000000"/>
        </w:rPr>
        <w:t>8</w:t>
      </w:r>
      <w:r w:rsidRPr="00F20D77">
        <w:rPr>
          <w:rStyle w:val="c2"/>
          <w:bCs/>
          <w:color w:val="000000"/>
        </w:rPr>
        <w:t>.Что же такое вишневый сад?</w:t>
      </w:r>
      <w:r w:rsidRPr="00F20D77">
        <w:rPr>
          <w:rStyle w:val="c6"/>
          <w:color w:val="000000"/>
        </w:rPr>
        <w:t> </w:t>
      </w:r>
      <w:r w:rsidRPr="00F20D77">
        <w:rPr>
          <w:rFonts w:ascii="Arial" w:hAnsi="Arial" w:cs="Arial"/>
          <w:color w:val="000000"/>
        </w:rPr>
        <w:t xml:space="preserve"> </w:t>
      </w:r>
    </w:p>
    <w:p w:rsidR="0032140E" w:rsidRDefault="0032140E"/>
    <w:p w:rsidR="00F20D77" w:rsidRPr="00F20D77" w:rsidRDefault="00F20D77" w:rsidP="00F20D7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0D77">
        <w:rPr>
          <w:rStyle w:val="c6"/>
          <w:b/>
          <w:color w:val="000000"/>
        </w:rPr>
        <w:t xml:space="preserve">Вопросы к пьесе </w:t>
      </w:r>
      <w:proofErr w:type="spellStart"/>
      <w:r w:rsidRPr="00F20D77">
        <w:rPr>
          <w:rStyle w:val="c6"/>
          <w:b/>
          <w:color w:val="000000"/>
        </w:rPr>
        <w:t>А.П.Чехова</w:t>
      </w:r>
      <w:proofErr w:type="spellEnd"/>
      <w:r w:rsidRPr="00F20D77">
        <w:rPr>
          <w:rStyle w:val="c6"/>
          <w:b/>
          <w:color w:val="000000"/>
        </w:rPr>
        <w:t xml:space="preserve"> «Вишневый сад»</w:t>
      </w:r>
    </w:p>
    <w:p w:rsid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F20D77" w:rsidRP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20D77">
        <w:rPr>
          <w:rStyle w:val="c2"/>
          <w:bCs/>
          <w:color w:val="000000"/>
        </w:rPr>
        <w:t>1.Какое место принадлежит вишнёвому саду в системе образов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Style w:val="c11"/>
          <w:bCs/>
          <w:color w:val="000000"/>
        </w:rPr>
      </w:pP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Cs/>
          <w:color w:val="000000"/>
        </w:rPr>
        <w:t>2</w:t>
      </w:r>
      <w:r w:rsidRPr="00F20D77">
        <w:rPr>
          <w:rStyle w:val="c11"/>
          <w:bCs/>
          <w:color w:val="000000"/>
        </w:rPr>
        <w:t>.Каковы хронологические рамки пьесы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2"/>
          <w:bCs/>
          <w:color w:val="000000"/>
        </w:rPr>
        <w:t>3</w:t>
      </w:r>
      <w:r w:rsidRPr="00F20D77">
        <w:rPr>
          <w:rStyle w:val="c2"/>
          <w:bCs/>
          <w:color w:val="000000"/>
        </w:rPr>
        <w:t>. Какова роль вишнёвого сада в композиции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</w:rPr>
        <w:t>4</w:t>
      </w:r>
      <w:r w:rsidRPr="00F20D77">
        <w:rPr>
          <w:rStyle w:val="c2"/>
          <w:bCs/>
          <w:color w:val="000000"/>
        </w:rPr>
        <w:t>.Главное «происшествие» (кульминация сюжета), вынесенная за сцену, в пьесе «Вишнёвый сад»?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2"/>
          <w:bCs/>
          <w:color w:val="000000"/>
        </w:rPr>
        <w:t>5</w:t>
      </w:r>
      <w:r w:rsidRPr="00F20D77">
        <w:rPr>
          <w:rStyle w:val="c2"/>
          <w:bCs/>
          <w:color w:val="000000"/>
        </w:rPr>
        <w:t>.</w:t>
      </w:r>
      <w:r w:rsidRPr="00F20D77">
        <w:rPr>
          <w:rStyle w:val="c2"/>
          <w:bCs/>
          <w:color w:val="000000"/>
          <w:shd w:val="clear" w:color="auto" w:fill="FFFFFF"/>
        </w:rPr>
        <w:t>Зачем и почему Лопахин покупает вишневый сад?</w:t>
      </w:r>
      <w:r w:rsidRPr="00F20D77">
        <w:rPr>
          <w:rStyle w:val="c3"/>
          <w:color w:val="000000"/>
          <w:shd w:val="clear" w:color="auto" w:fill="FFFFFF"/>
        </w:rPr>
        <w:t> 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6</w:t>
      </w:r>
      <w:r w:rsidRPr="00F20D77">
        <w:rPr>
          <w:rStyle w:val="c2"/>
          <w:bCs/>
          <w:color w:val="000000"/>
          <w:shd w:val="clear" w:color="auto" w:fill="FFFFFF"/>
        </w:rPr>
        <w:t>.Что значит вишневый сад для Лопахина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7</w:t>
      </w:r>
      <w:r w:rsidRPr="00F20D77">
        <w:rPr>
          <w:rStyle w:val="c2"/>
          <w:bCs/>
          <w:color w:val="000000"/>
          <w:shd w:val="clear" w:color="auto" w:fill="FFFFFF"/>
        </w:rPr>
        <w:t>.Почему сад достается именно Ермолаю Лопахину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2"/>
          <w:bCs/>
          <w:color w:val="000000"/>
        </w:rPr>
        <w:t>8</w:t>
      </w:r>
      <w:r w:rsidRPr="00F20D77">
        <w:rPr>
          <w:rStyle w:val="c2"/>
          <w:bCs/>
          <w:color w:val="000000"/>
        </w:rPr>
        <w:t>.Что же такое вишневый сад?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20D77">
        <w:rPr>
          <w:rFonts w:ascii="Arial" w:hAnsi="Arial" w:cs="Arial"/>
          <w:color w:val="000000"/>
        </w:rPr>
        <w:t xml:space="preserve"> </w:t>
      </w:r>
    </w:p>
    <w:p w:rsidR="00F20D77" w:rsidRPr="00F20D77" w:rsidRDefault="00F20D77" w:rsidP="00F20D77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0D77">
        <w:rPr>
          <w:rStyle w:val="c6"/>
          <w:b/>
          <w:color w:val="000000"/>
        </w:rPr>
        <w:t xml:space="preserve">Вопросы к пьесе </w:t>
      </w:r>
      <w:proofErr w:type="spellStart"/>
      <w:r w:rsidRPr="00F20D77">
        <w:rPr>
          <w:rStyle w:val="c6"/>
          <w:b/>
          <w:color w:val="000000"/>
        </w:rPr>
        <w:t>А.П.Чехова</w:t>
      </w:r>
      <w:proofErr w:type="spellEnd"/>
      <w:r w:rsidRPr="00F20D77">
        <w:rPr>
          <w:rStyle w:val="c6"/>
          <w:b/>
          <w:color w:val="000000"/>
        </w:rPr>
        <w:t xml:space="preserve"> «Вишневый сад»</w:t>
      </w:r>
    </w:p>
    <w:p w:rsid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F20D77" w:rsidRPr="00F20D77" w:rsidRDefault="00F20D77" w:rsidP="00F20D77">
      <w:pPr>
        <w:pStyle w:val="c1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20D77">
        <w:rPr>
          <w:rStyle w:val="c2"/>
          <w:bCs/>
          <w:color w:val="000000"/>
        </w:rPr>
        <w:t>1.Какое место принадлежит вишнёвому саду в системе образов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Style w:val="c11"/>
          <w:bCs/>
          <w:color w:val="000000"/>
        </w:rPr>
      </w:pPr>
    </w:p>
    <w:p w:rsidR="00F20D77" w:rsidRPr="00F20D77" w:rsidRDefault="00F20D77" w:rsidP="00F20D77">
      <w:pPr>
        <w:pStyle w:val="c0"/>
        <w:shd w:val="clear" w:color="auto" w:fill="FFFFFF"/>
        <w:spacing w:before="0" w:beforeAutospacing="0" w:after="0" w:afterAutospacing="0"/>
        <w:ind w:righ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Cs/>
          <w:color w:val="000000"/>
        </w:rPr>
        <w:t>2</w:t>
      </w:r>
      <w:r w:rsidRPr="00F20D77">
        <w:rPr>
          <w:rStyle w:val="c11"/>
          <w:bCs/>
          <w:color w:val="000000"/>
        </w:rPr>
        <w:t>.Каковы хронологические рамки пьесы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2"/>
          <w:bCs/>
          <w:color w:val="000000"/>
        </w:rPr>
        <w:t>3</w:t>
      </w:r>
      <w:r w:rsidRPr="00F20D77">
        <w:rPr>
          <w:rStyle w:val="c2"/>
          <w:bCs/>
          <w:color w:val="000000"/>
        </w:rPr>
        <w:t>. Какова роль вишнёвого сада в композиции пьесы?</w:t>
      </w:r>
      <w:r w:rsidRPr="00F20D77">
        <w:rPr>
          <w:rStyle w:val="c6"/>
          <w:color w:val="000000"/>
        </w:rPr>
        <w:t> </w:t>
      </w: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F20D77" w:rsidRPr="00F20D77" w:rsidRDefault="00F20D77" w:rsidP="00F20D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</w:rPr>
        <w:t>4</w:t>
      </w:r>
      <w:r w:rsidRPr="00F20D77">
        <w:rPr>
          <w:rStyle w:val="c2"/>
          <w:bCs/>
          <w:color w:val="000000"/>
        </w:rPr>
        <w:t>.Главное «происшествие» (кульминация сюжета), вынесенная за сцену, в пьесе «Вишнёвый сад»?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2"/>
          <w:bCs/>
          <w:color w:val="000000"/>
        </w:rPr>
        <w:t>5</w:t>
      </w:r>
      <w:r w:rsidRPr="00F20D77">
        <w:rPr>
          <w:rStyle w:val="c2"/>
          <w:bCs/>
          <w:color w:val="000000"/>
        </w:rPr>
        <w:t>.</w:t>
      </w:r>
      <w:r w:rsidRPr="00F20D77">
        <w:rPr>
          <w:rStyle w:val="c2"/>
          <w:bCs/>
          <w:color w:val="000000"/>
          <w:shd w:val="clear" w:color="auto" w:fill="FFFFFF"/>
        </w:rPr>
        <w:t>Зачем и почему Лопахин покупает вишневый сад?</w:t>
      </w:r>
      <w:r w:rsidRPr="00F20D77">
        <w:rPr>
          <w:rStyle w:val="c3"/>
          <w:color w:val="000000"/>
          <w:shd w:val="clear" w:color="auto" w:fill="FFFFFF"/>
        </w:rPr>
        <w:t> 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6</w:t>
      </w:r>
      <w:r w:rsidRPr="00F20D77">
        <w:rPr>
          <w:rStyle w:val="c2"/>
          <w:bCs/>
          <w:color w:val="000000"/>
          <w:shd w:val="clear" w:color="auto" w:fill="FFFFFF"/>
        </w:rPr>
        <w:t>.Что значит вишневый сад для Лопахина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>7</w:t>
      </w:r>
      <w:r w:rsidRPr="00F20D77">
        <w:rPr>
          <w:rStyle w:val="c2"/>
          <w:bCs/>
          <w:color w:val="000000"/>
          <w:shd w:val="clear" w:color="auto" w:fill="FFFFFF"/>
        </w:rPr>
        <w:t>.Почему сад достается именно Ермолаю Лопахину</w:t>
      </w: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hd w:val="clear" w:color="auto" w:fill="FFFFFF"/>
        </w:rPr>
      </w:pPr>
    </w:p>
    <w:p w:rsidR="00F20D77" w:rsidRPr="00F20D77" w:rsidRDefault="00F20D77" w:rsidP="00F20D7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Cs/>
          <w:color w:val="000000"/>
        </w:rPr>
        <w:t>8</w:t>
      </w:r>
      <w:r w:rsidRPr="00F20D77">
        <w:rPr>
          <w:rStyle w:val="c2"/>
          <w:bCs/>
          <w:color w:val="000000"/>
        </w:rPr>
        <w:t>.Что же такое вишневый сад?</w:t>
      </w:r>
      <w:r w:rsidRPr="00F20D77">
        <w:rPr>
          <w:rStyle w:val="c6"/>
          <w:color w:val="000000"/>
        </w:rPr>
        <w:t> </w:t>
      </w:r>
      <w:r w:rsidRPr="00F20D77">
        <w:rPr>
          <w:rFonts w:ascii="Arial" w:hAnsi="Arial" w:cs="Arial"/>
          <w:color w:val="000000"/>
        </w:rPr>
        <w:t xml:space="preserve"> </w:t>
      </w:r>
    </w:p>
    <w:p w:rsidR="00F20D77" w:rsidRPr="00F20D77" w:rsidRDefault="00F20D77" w:rsidP="00F20D77"/>
    <w:p w:rsidR="00F20D77" w:rsidRPr="00F20D77" w:rsidRDefault="00F20D77">
      <w:bookmarkStart w:id="0" w:name="_GoBack"/>
      <w:bookmarkEnd w:id="0"/>
    </w:p>
    <w:sectPr w:rsidR="00F20D77" w:rsidRPr="00F20D77" w:rsidSect="00E22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9B9"/>
    <w:multiLevelType w:val="multilevel"/>
    <w:tmpl w:val="53869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816DE"/>
    <w:multiLevelType w:val="multilevel"/>
    <w:tmpl w:val="0F360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A5E0A"/>
    <w:multiLevelType w:val="hybridMultilevel"/>
    <w:tmpl w:val="9678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553ED"/>
    <w:multiLevelType w:val="multilevel"/>
    <w:tmpl w:val="DB66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D0461"/>
    <w:multiLevelType w:val="multilevel"/>
    <w:tmpl w:val="6C22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DA"/>
    <w:rsid w:val="0032140E"/>
    <w:rsid w:val="00725EDA"/>
    <w:rsid w:val="00E22B21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124"/>
  <w15:chartTrackingRefBased/>
  <w15:docId w15:val="{27FBDEB0-E78D-4BF3-9F58-95FDF368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21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F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0D77"/>
  </w:style>
  <w:style w:type="character" w:customStyle="1" w:styleId="c2">
    <w:name w:val="c2"/>
    <w:basedOn w:val="a0"/>
    <w:rsid w:val="00F20D77"/>
  </w:style>
  <w:style w:type="paragraph" w:customStyle="1" w:styleId="c10">
    <w:name w:val="c10"/>
    <w:basedOn w:val="a"/>
    <w:rsid w:val="00F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0D77"/>
  </w:style>
  <w:style w:type="character" w:customStyle="1" w:styleId="c8">
    <w:name w:val="c8"/>
    <w:basedOn w:val="a0"/>
    <w:rsid w:val="00F20D77"/>
  </w:style>
  <w:style w:type="paragraph" w:customStyle="1" w:styleId="c1">
    <w:name w:val="c1"/>
    <w:basedOn w:val="a"/>
    <w:rsid w:val="00F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cp:lastPrinted>2022-10-03T04:48:00Z</cp:lastPrinted>
  <dcterms:created xsi:type="dcterms:W3CDTF">2022-10-03T04:36:00Z</dcterms:created>
  <dcterms:modified xsi:type="dcterms:W3CDTF">2022-10-03T04:49:00Z</dcterms:modified>
</cp:coreProperties>
</file>