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0660" w:type="dxa"/>
        <w:tblLayout w:type="fixed"/>
        <w:tblLook w:val="04A0" w:firstRow="1" w:lastRow="0" w:firstColumn="1" w:lastColumn="0" w:noHBand="0" w:noVBand="1"/>
      </w:tblPr>
      <w:tblGrid>
        <w:gridCol w:w="10660"/>
      </w:tblGrid>
      <w:tr w:rsidR="00572550" w:rsidRPr="00494A7D">
        <w:trPr>
          <w:trHeight w:val="1042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C45E5" w:rsidRPr="0021754B" w:rsidRDefault="003C45E5" w:rsidP="003C45E5">
            <w:pPr>
              <w:spacing w:before="100" w:beforeAutospacing="1"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МУНИЦИПАЛЬНАЯ ИННОВАЦИОННАЯ ПЛОЩАДКА</w:t>
            </w:r>
          </w:p>
          <w:p w:rsidR="003C45E5" w:rsidRPr="0021754B" w:rsidRDefault="003C45E5" w:rsidP="003C45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«ФОРМИРУЮЩЕЕ ОЦЕНИВАНИЕ</w:t>
            </w:r>
          </w:p>
          <w:p w:rsidR="00572550" w:rsidRPr="003C45E5" w:rsidRDefault="003C45E5" w:rsidP="003C45E5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 xml:space="preserve"> КАК ИНСТРУМЕНТ ПОВЫШЕНИЯ ОБРАЗОВАТЕЛЬНЫХ РЕЗУЛЬТАТОВ»</w:t>
            </w:r>
          </w:p>
        </w:tc>
      </w:tr>
      <w:tr w:rsidR="00572550" w:rsidRPr="0021794E">
        <w:trPr>
          <w:trHeight w:val="958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77A89" w:rsidRDefault="0021794E" w:rsidP="0021794E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Вопросы, составленные учениками по какой-либо теме и возможные ответы к ним. </w:t>
            </w:r>
          </w:p>
          <w:p w:rsidR="00572550" w:rsidRDefault="0021794E" w:rsidP="0021794E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Позволяют оценить пройденную</w:t>
            </w:r>
            <w:r w:rsidR="00295F6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тему, отрефлексировать, что учащиеся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поняли и какие вопросы подходят для теста.</w:t>
            </w:r>
          </w:p>
          <w:p w:rsidR="00D77A89" w:rsidRDefault="00D77A89" w:rsidP="0021794E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Данная техника может быть использована на всех этапах оценочной деятельности.</w:t>
            </w: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1794E" w:rsidRDefault="0021794E" w:rsidP="0021794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Алгоритм</w:t>
            </w:r>
          </w:p>
          <w:p w:rsidR="0021794E" w:rsidRDefault="0021794E" w:rsidP="0021794E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1.Изучение всего доступного материала.</w:t>
            </w:r>
          </w:p>
          <w:p w:rsidR="0021794E" w:rsidRDefault="0021794E" w:rsidP="0021794E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2.Выписывание ключевых понятий, определений, признаков, фактов.</w:t>
            </w:r>
          </w:p>
          <w:p w:rsidR="0021794E" w:rsidRDefault="0021794E" w:rsidP="0021794E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3.Подбор вопросительных слов.</w:t>
            </w:r>
          </w:p>
          <w:p w:rsidR="0021794E" w:rsidRDefault="0021794E" w:rsidP="0021794E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4.Соединение вопросительных слов с содержательными единицами темы.</w:t>
            </w:r>
          </w:p>
          <w:p w:rsidR="00D77A89" w:rsidRDefault="00D77A89" w:rsidP="00D77A89">
            <w:pPr>
              <w:jc w:val="left"/>
              <w:rPr>
                <w:rFonts w:ascii="Times New Roman" w:hAnsi="Times New Roman" w:cs="Times New Roman"/>
                <w:b/>
                <w:lang w:val="ru-RU"/>
              </w:rPr>
            </w:pPr>
          </w:p>
          <w:p w:rsidR="0021794E" w:rsidRDefault="0021794E" w:rsidP="00D77A89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21794E">
              <w:rPr>
                <w:rFonts w:ascii="Times New Roman" w:hAnsi="Times New Roman" w:cs="Times New Roman"/>
                <w:b/>
                <w:lang w:val="ru-RU"/>
              </w:rPr>
              <w:t>Примеры тестов, составленных учащимися</w:t>
            </w:r>
          </w:p>
          <w:p w:rsidR="0021794E" w:rsidRDefault="0021794E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Урок биологии в 10 классе по теме «</w:t>
            </w:r>
            <w:proofErr w:type="spellStart"/>
            <w:r>
              <w:rPr>
                <w:rFonts w:ascii="Times New Roman" w:hAnsi="Times New Roman" w:cs="Times New Roman"/>
                <w:b/>
                <w:lang w:val="ru-RU"/>
              </w:rPr>
              <w:t>Прокариотические</w:t>
            </w:r>
            <w:proofErr w:type="spellEnd"/>
            <w:r>
              <w:rPr>
                <w:rFonts w:ascii="Times New Roman" w:hAnsi="Times New Roman" w:cs="Times New Roman"/>
                <w:b/>
                <w:lang w:val="ru-RU"/>
              </w:rPr>
              <w:t xml:space="preserve"> организмы и вирусы»</w:t>
            </w:r>
          </w:p>
          <w:p w:rsidR="00D77A89" w:rsidRDefault="0021794E" w:rsidP="00D77A89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Учитель Попова Людмила Николаевна</w:t>
            </w: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AC2F5A">
              <w:rPr>
                <w:rFonts w:ascii="Times New Roman" w:hAnsi="Times New Roman" w:cs="Times New Roman"/>
                <w:b/>
                <w:noProof/>
                <w:lang w:val="ru-RU" w:eastAsia="ru-RU"/>
              </w:rPr>
              <w:drawing>
                <wp:inline distT="0" distB="0" distL="0" distR="0" wp14:anchorId="18CE26B6" wp14:editId="37AFD874">
                  <wp:extent cx="3918127" cy="4356847"/>
                  <wp:effectExtent l="133350" t="133350" r="139700" b="158115"/>
                  <wp:docPr id="5" name="Рисунок 5" descr="C:\Users\ел\Desktop\Для Али\2017-10-30\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ел\Desktop\Для Али\2017-10-30\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artisticCrisscrossEtch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4808" cy="4430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a3"/>
              <w:tblW w:w="10660" w:type="dxa"/>
              <w:tblLayout w:type="fixed"/>
              <w:tblLook w:val="04A0" w:firstRow="1" w:lastRow="0" w:firstColumn="1" w:lastColumn="0" w:noHBand="0" w:noVBand="1"/>
            </w:tblPr>
            <w:tblGrid>
              <w:gridCol w:w="10660"/>
            </w:tblGrid>
            <w:tr w:rsidR="00D77A89" w:rsidRPr="00494A7D" w:rsidTr="00762C28">
              <w:trPr>
                <w:trHeight w:val="1042"/>
              </w:trPr>
              <w:tc>
                <w:tcPr>
                  <w:tcW w:w="106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D77A89" w:rsidRPr="0021754B" w:rsidRDefault="00D77A89" w:rsidP="00D77A89">
                  <w:pPr>
                    <w:spacing w:before="100" w:beforeAutospacing="1"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  <w:lang w:val="ru-RU"/>
                    </w:rPr>
                  </w:pPr>
                  <w:r w:rsidRPr="0021754B"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  <w:lang w:val="ru-RU"/>
                    </w:rPr>
                    <w:lastRenderedPageBreak/>
                    <w:t>МУНИЦИПАЛЬНАЯ ИННОВАЦИОННАЯ ПЛОЩАДКА</w:t>
                  </w:r>
                </w:p>
                <w:p w:rsidR="00D77A89" w:rsidRPr="0021754B" w:rsidRDefault="00D77A89" w:rsidP="00D77A8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  <w:lang w:val="ru-RU"/>
                    </w:rPr>
                  </w:pPr>
                  <w:r w:rsidRPr="0021754B"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  <w:lang w:val="ru-RU"/>
                    </w:rPr>
                    <w:t>«ФОРМИРУЮЩЕЕ ОЦЕНИВАНИЕ</w:t>
                  </w:r>
                </w:p>
                <w:p w:rsidR="00D77A89" w:rsidRPr="003C45E5" w:rsidRDefault="00D77A89" w:rsidP="00D77A89">
                  <w:pPr>
                    <w:jc w:val="center"/>
                    <w:rPr>
                      <w:rFonts w:ascii="Times New Roman" w:hAnsi="Times New Roman" w:cs="Times New Roman"/>
                      <w:lang w:val="ru-RU"/>
                    </w:rPr>
                  </w:pPr>
                  <w:r w:rsidRPr="0021754B"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  <w:lang w:val="ru-RU"/>
                    </w:rPr>
                    <w:t xml:space="preserve"> КАК ИНСТРУМЕНТ ПОВЫШЕНИЯ ОБРАЗОВАТЕЛЬНЫХ РЕЗУЛЬТАТОВ»</w:t>
                  </w:r>
                </w:p>
              </w:tc>
            </w:tr>
          </w:tbl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AC2F5A">
              <w:rPr>
                <w:rFonts w:ascii="Times New Roman" w:hAnsi="Times New Roman" w:cs="Times New Roman"/>
                <w:b/>
                <w:noProof/>
                <w:lang w:val="ru-RU" w:eastAsia="ru-RU"/>
              </w:rPr>
              <w:drawing>
                <wp:inline distT="0" distB="0" distL="0" distR="0" wp14:anchorId="2061FFDD" wp14:editId="6AA17EA6">
                  <wp:extent cx="4264639" cy="5693202"/>
                  <wp:effectExtent l="133350" t="133350" r="136525" b="155575"/>
                  <wp:docPr id="8" name="Рисунок 8" descr="C:\Users\ел\Desktop\Для Али\2017-10-30\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ел\Desktop\Для Али\2017-10-30\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artisticCrisscrossEtch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5672" cy="5801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Pr="0021754B" w:rsidRDefault="00D77A89" w:rsidP="00D77A89">
            <w:pPr>
              <w:spacing w:before="100" w:beforeAutospacing="1"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lastRenderedPageBreak/>
              <w:t>МУНИЦИПАЛЬНАЯ ИННОВАЦИОННАЯ ПЛОЩАДКА</w:t>
            </w:r>
          </w:p>
          <w:p w:rsidR="00D77A89" w:rsidRPr="0021754B" w:rsidRDefault="00D77A89" w:rsidP="00D77A8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«ФОРМИРУЮЩЕЕ ОЦЕНИВАНИЕ</w:t>
            </w:r>
          </w:p>
          <w:p w:rsidR="00D77A89" w:rsidRDefault="00D77A89" w:rsidP="00D77A89">
            <w:pPr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 xml:space="preserve"> КАК ИНСТРУМЕНТ ПОВЫШЕНИЯ ОБРАЗОВАТЕЛЬНЫХ РЕЗУЛЬТАТОВ»</w:t>
            </w:r>
          </w:p>
          <w:p w:rsidR="00D77A89" w:rsidRDefault="00D77A89" w:rsidP="00D77A89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AC2F5A">
              <w:rPr>
                <w:rFonts w:ascii="Times New Roman" w:hAnsi="Times New Roman" w:cs="Times New Roman"/>
                <w:b/>
                <w:noProof/>
                <w:lang w:val="ru-RU" w:eastAsia="ru-RU"/>
              </w:rPr>
              <w:drawing>
                <wp:inline distT="0" distB="0" distL="0" distR="0" wp14:anchorId="1B3A57BD" wp14:editId="2844B31F">
                  <wp:extent cx="4433687" cy="6530808"/>
                  <wp:effectExtent l="133350" t="133350" r="138430" b="156210"/>
                  <wp:docPr id="9" name="Рисунок 9" descr="C:\Users\ел\Desktop\Для Али\2017-10-30\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ел\Desktop\Для Али\2017-10-30\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artisticCrisscrossEtch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7675" cy="6639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295F61" w:rsidRDefault="00295F61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295F61" w:rsidRDefault="00295F61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  <w:p w:rsidR="00295F61" w:rsidRPr="0021754B" w:rsidRDefault="00295F61" w:rsidP="00295F61">
            <w:pPr>
              <w:spacing w:before="100" w:beforeAutospacing="1"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lastRenderedPageBreak/>
              <w:t>МУНИЦИПАЛЬНАЯ ИННОВАЦИОННАЯ ПЛОЩАДКА</w:t>
            </w:r>
          </w:p>
          <w:p w:rsidR="00295F61" w:rsidRPr="0021754B" w:rsidRDefault="00295F61" w:rsidP="00295F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«ФОРМИРУЮЩЕЕ ОЦЕНИВАНИЕ</w:t>
            </w:r>
          </w:p>
          <w:p w:rsidR="00295F61" w:rsidRPr="00494A7D" w:rsidRDefault="00295F61" w:rsidP="00494A7D">
            <w:pPr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 xml:space="preserve"> КАК ИНСТРУМЕНТ ПОВЫШЕНИЯ ОБРАЗОВАТЕЛЬНЫХ РЕЗУЛЬТАТОВ»</w:t>
            </w:r>
          </w:p>
          <w:p w:rsidR="00D77A89" w:rsidRDefault="00D77A89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AC2F5A">
              <w:rPr>
                <w:rFonts w:ascii="Times New Roman" w:hAnsi="Times New Roman" w:cs="Times New Roman"/>
                <w:b/>
                <w:noProof/>
                <w:lang w:val="ru-RU" w:eastAsia="ru-RU"/>
              </w:rPr>
              <w:drawing>
                <wp:inline distT="0" distB="0" distL="0" distR="0" wp14:anchorId="48CBEA06" wp14:editId="51DDB9B3">
                  <wp:extent cx="4399715" cy="6610350"/>
                  <wp:effectExtent l="133350" t="114300" r="134620" b="152400"/>
                  <wp:docPr id="10" name="Рисунок 10" descr="C:\Users\ел\Desktop\Для Али\2017-10-30\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ел\Desktop\Для Али\2017-10-30\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artisticCrisscrossEtch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2988" cy="6750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21794E" w:rsidRPr="0021794E" w:rsidRDefault="0021794E" w:rsidP="0021794E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</w:p>
        </w:tc>
      </w:tr>
      <w:tr w:rsidR="00572550" w:rsidRPr="0021794E">
        <w:trPr>
          <w:trHeight w:val="2872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</w:tcPr>
          <w:p w:rsidR="00572550" w:rsidRPr="00AC2F5A" w:rsidRDefault="00572550" w:rsidP="00AC2F5A">
            <w:pPr>
              <w:rPr>
                <w:rFonts w:ascii="Times New Roman" w:hAnsi="Times New Roman" w:cs="Times New Roman"/>
                <w:lang w:val="ru-RU"/>
              </w:rPr>
            </w:pPr>
            <w:bookmarkStart w:id="0" w:name="_GoBack"/>
            <w:bookmarkEnd w:id="0"/>
          </w:p>
        </w:tc>
      </w:tr>
    </w:tbl>
    <w:p w:rsidR="00572550" w:rsidRPr="0021794E" w:rsidRDefault="00572550">
      <w:pPr>
        <w:rPr>
          <w:lang w:val="ru-RU"/>
        </w:rPr>
      </w:pPr>
    </w:p>
    <w:sectPr w:rsidR="00572550" w:rsidRPr="0021794E">
      <w:pgSz w:w="11906" w:h="16838"/>
      <w:pgMar w:top="720" w:right="720" w:bottom="720" w:left="720" w:header="720" w:footer="720" w:gutter="0"/>
      <w:pgBorders>
        <w:top w:val="triple" w:sz="6" w:space="1" w:color="auto"/>
        <w:left w:val="triple" w:sz="6" w:space="4" w:color="auto"/>
        <w:bottom w:val="triple" w:sz="6" w:space="1" w:color="auto"/>
        <w:right w:val="triple" w:sz="6" w:space="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B52930"/>
    <w:multiLevelType w:val="hybridMultilevel"/>
    <w:tmpl w:val="51442BD6"/>
    <w:lvl w:ilvl="0" w:tplc="3A1CCC46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5654A0"/>
    <w:rsid w:val="0021794E"/>
    <w:rsid w:val="00295F61"/>
    <w:rsid w:val="003C45E5"/>
    <w:rsid w:val="00494A7D"/>
    <w:rsid w:val="00572550"/>
    <w:rsid w:val="00AC2F5A"/>
    <w:rsid w:val="00D77A89"/>
    <w:rsid w:val="70565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B1A76D2"/>
  <w15:docId w15:val="{2D508929-E57F-4EDE-B73E-F627D77FAD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unhideWhenUsed/>
    <w:rsid w:val="0021794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3" Type="http://schemas.openxmlformats.org/officeDocument/2006/relationships/styles" Target="styles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166</Words>
  <Characters>951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user15</dc:creator>
  <cp:lastModifiedBy>Ирина Евгеньевна</cp:lastModifiedBy>
  <cp:revision>8</cp:revision>
  <dcterms:created xsi:type="dcterms:W3CDTF">2017-10-30T08:10:00Z</dcterms:created>
  <dcterms:modified xsi:type="dcterms:W3CDTF">2017-10-31T07:47:00Z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1049-10.2.0.5871</vt:lpwstr>
  </property>
</Properties>
</file>