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– открытие новых знаний для учащихся </w:t>
      </w:r>
      <w:r>
        <w:rPr>
          <w:rFonts w:ascii="Times New Roman" w:hAnsi="Times New Roman" w:cs="Times New Roman"/>
          <w:b/>
          <w:sz w:val="24"/>
          <w:szCs w:val="24"/>
        </w:rPr>
        <w:t>5 класса</w:t>
      </w:r>
      <w:r>
        <w:rPr>
          <w:rFonts w:ascii="Times New Roman" w:hAnsi="Times New Roman" w:cs="Times New Roman"/>
          <w:sz w:val="24"/>
          <w:szCs w:val="24"/>
        </w:rPr>
        <w:t xml:space="preserve"> по теме: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Среды обитания организмов. Понятие об экологических факторах».</w:t>
      </w: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тетради для работы в классе запишите название темы урока.  Изучите текст параграфа учебника № </w:t>
      </w:r>
      <w:r>
        <w:rPr>
          <w:rFonts w:ascii="Times New Roman" w:hAnsi="Times New Roman" w:cs="Times New Roman"/>
          <w:b/>
          <w:sz w:val="24"/>
          <w:szCs w:val="24"/>
        </w:rPr>
        <w:t>23 стр. 104-109.</w:t>
      </w:r>
      <w:r>
        <w:t xml:space="preserve"> </w:t>
      </w:r>
    </w:p>
    <w:p>
      <w:pPr>
        <w:pStyle w:val="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эффективного усвоения материала по данной теме используйте видеоурок , пройдя по указанной ссылке: </w:t>
      </w:r>
      <w:r>
        <w:t xml:space="preserve"> </w:t>
      </w:r>
    </w:p>
    <w:p>
      <w:pPr>
        <w:pStyle w:val="7"/>
        <w:ind w:left="720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"https://interneturok.ru/lesson/biology/5-klass/vvedenie/sredy-obitaniya-organizmov" </w:instrText>
      </w:r>
      <w:r>
        <w:fldChar w:fldCharType="separate"/>
      </w:r>
      <w:r>
        <w:rPr>
          <w:rStyle w:val="4"/>
          <w:rFonts w:ascii="Times New Roman" w:hAnsi="Times New Roman" w:cs="Times New Roman"/>
          <w:b/>
          <w:sz w:val="24"/>
          <w:szCs w:val="24"/>
        </w:rPr>
        <w:t>https://interneturok.ru/lesson/biology/5-klass/vvedenie/sredy-obitaniya-organizmov</w:t>
      </w:r>
      <w:r>
        <w:rPr>
          <w:rStyle w:val="4"/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Выпишите определение, </w:t>
      </w:r>
      <w:r>
        <w:rPr>
          <w:rFonts w:ascii="Times New Roman" w:hAnsi="Times New Roman" w:cs="Times New Roman"/>
          <w:i/>
          <w:sz w:val="24"/>
          <w:szCs w:val="24"/>
        </w:rPr>
        <w:t xml:space="preserve">что называют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средой обитания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живого организма</w:t>
      </w:r>
      <w:r>
        <w:rPr>
          <w:rFonts w:ascii="Times New Roman" w:hAnsi="Times New Roman" w:cs="Times New Roman"/>
          <w:sz w:val="24"/>
          <w:szCs w:val="24"/>
        </w:rPr>
        <w:t xml:space="preserve">, используя текст на </w:t>
      </w:r>
      <w:r>
        <w:rPr>
          <w:rFonts w:ascii="Times New Roman" w:hAnsi="Times New Roman" w:cs="Times New Roman"/>
          <w:b/>
          <w:sz w:val="24"/>
          <w:szCs w:val="24"/>
        </w:rPr>
        <w:t>стр. 105.</w:t>
      </w: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содержание параграфа, составьте таблицу в тетради:</w:t>
      </w:r>
    </w:p>
    <w:p>
      <w:pPr>
        <w:pStyle w:val="7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«Особенности различных сред обитания живых организмов»:</w:t>
      </w:r>
    </w:p>
    <w:p>
      <w:pPr>
        <w:pStyle w:val="7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9962" w:type="dxa"/>
        <w:tblInd w:w="72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"/>
        <w:gridCol w:w="1690"/>
        <w:gridCol w:w="2005"/>
        <w:gridCol w:w="1932"/>
        <w:gridCol w:w="2010"/>
        <w:gridCol w:w="198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6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сравнения</w:t>
            </w:r>
          </w:p>
        </w:tc>
        <w:tc>
          <w:tcPr>
            <w:tcW w:w="2005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Наземно-воздушная</w:t>
            </w:r>
          </w:p>
        </w:tc>
        <w:tc>
          <w:tcPr>
            <w:tcW w:w="1932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водная</w:t>
            </w:r>
          </w:p>
        </w:tc>
        <w:tc>
          <w:tcPr>
            <w:tcW w:w="2010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Почвенная</w:t>
            </w:r>
          </w:p>
        </w:tc>
        <w:tc>
          <w:tcPr>
            <w:tcW w:w="1989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Другой организм, как среда жизни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0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света</w:t>
            </w:r>
          </w:p>
        </w:tc>
        <w:tc>
          <w:tcPr>
            <w:tcW w:w="2005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кислорода</w:t>
            </w:r>
          </w:p>
        </w:tc>
        <w:tc>
          <w:tcPr>
            <w:tcW w:w="2005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температуры</w:t>
            </w:r>
          </w:p>
        </w:tc>
        <w:tc>
          <w:tcPr>
            <w:tcW w:w="2005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воды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организмов, обитающих в данной среде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( 3-4 вида)</w:t>
            </w:r>
          </w:p>
        </w:tc>
        <w:tc>
          <w:tcPr>
            <w:tcW w:w="2005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7"/>
        <w:ind w:left="720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дополните примерами схему в тетради:</w:t>
      </w:r>
    </w:p>
    <w:p>
      <w:pPr>
        <w:pStyle w:val="7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shape id="_x0000_s1026" o:spid="_x0000_s1026" o:spt="202" type="#_x0000_t202" style="position:absolute;left:0pt;margin-left:157.4pt;margin-top:4.45pt;height:35.55pt;width:208.45pt;z-index:251660288;mso-width-relative:margin;mso-height-relative:margin;mso-width-percent:400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pStyle w:val="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Факторы, влияющие на живые организмы</w:t>
                  </w:r>
                </w:p>
              </w:txbxContent>
            </v:textbox>
          </v:shape>
        </w:pict>
      </w:r>
    </w:p>
    <w:p>
      <w:r>
        <w:rPr>
          <w:rFonts w:ascii="Times New Roman" w:hAnsi="Times New Roman" w:cs="Times New Roman"/>
          <w:sz w:val="24"/>
          <w:szCs w:val="24"/>
        </w:rPr>
        <w:pict>
          <v:shape id="_x0000_s1034" o:spid="_x0000_s1034" o:spt="202" type="#_x0000_t202" style="position:absolute;left:0pt;margin-left:-5.15pt;margin-top:73.1pt;height:59.55pt;width:139pt;z-index:251668480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pStyle w:val="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1.__________________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 w:type="textWrapping"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2.__________________</w:t>
                  </w:r>
                </w:p>
                <w:p>
                  <w:pPr>
                    <w:pStyle w:val="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5" o:spid="_x0000_s1035" o:spt="202" type="#_x0000_t202" style="position:absolute;left:0pt;margin-left:196.45pt;margin-top:85.1pt;height:59.55pt;width:139pt;z-index:251669504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pStyle w:val="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1.__________________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 w:type="textWrapping"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2.__________________</w:t>
                  </w:r>
                </w:p>
                <w:p>
                  <w:pPr>
                    <w:pStyle w:val="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3" o:spid="_x0000_s1033" o:spt="202" type="#_x0000_t202" style="position:absolute;left:0pt;margin-left:399.15pt;margin-top:73.1pt;height:59.55pt;width:139pt;z-index:251667456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pStyle w:val="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1.__________________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 w:type="textWrapping"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2.__________________</w:t>
                  </w:r>
                </w:p>
                <w:p>
                  <w:pPr>
                    <w:pStyle w:val="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3.__________________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2" o:spid="_x0000_s1032" o:spt="32" type="#_x0000_t32" style="position:absolute;left:0pt;flip:x;margin-left:37.55pt;margin-top:6.65pt;height:27.7pt;width:120.25pt;z-index:251666432;mso-width-relative:page;mso-height-relative:page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1" o:spid="_x0000_s1031" o:spt="32" type="#_x0000_t32" style="position:absolute;left:0pt;margin-left:259.3pt;margin-top:26.6pt;height:20.75pt;width:0pt;z-index:251665408;mso-width-relative:page;mso-height-relative:page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0" o:spid="_x0000_s1030" o:spt="32" type="#_x0000_t32" style="position:absolute;left:0pt;margin-left:366.25pt;margin-top:6.65pt;height:32.35pt;width:100.95pt;z-index:251664384;mso-width-relative:page;mso-height-relative:page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7" o:spid="_x0000_s1027" o:spt="202" type="#_x0000_t202" style="position:absolute;left:0pt;margin-left:196.45pt;margin-top:47.35pt;height:25.75pt;width:146.2pt;z-index:251661312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pStyle w:val="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Деятельность человека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8" o:spid="_x0000_s1028" o:spt="202" type="#_x0000_t202" style="position:absolute;left:0pt;margin-left:-10.3pt;margin-top:39pt;height:25.55pt;width:144.15pt;z-index:251662336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pStyle w:val="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Неживой природы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9" o:spid="_x0000_s1029" o:spt="202" type="#_x0000_t202" style="position:absolute;left:0pt;margin-left:399.15pt;margin-top:39.45pt;height:25.1pt;width:139pt;z-index:251663360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pStyle w:val="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Живой природы</w:t>
                  </w:r>
                </w:p>
              </w:txbxContent>
            </v:textbox>
          </v:shape>
        </w:pict>
      </w:r>
    </w:p>
    <w:p/>
    <w:p/>
    <w:p/>
    <w:p/>
    <w:p/>
    <w:p>
      <w:pPr>
        <w:pStyle w:val="7"/>
      </w:pPr>
      <w:r>
        <w:rPr>
          <w:rFonts w:ascii="Times New Roman" w:hAnsi="Times New Roman" w:cs="Times New Roman"/>
          <w:sz w:val="24"/>
          <w:szCs w:val="24"/>
        </w:rPr>
        <w:t xml:space="preserve">5.Все живые организмы очень хорошо приспособлены к той среде обитания, в которой они живут. Выберите </w:t>
      </w:r>
      <w:r>
        <w:rPr>
          <w:rFonts w:ascii="Times New Roman" w:hAnsi="Times New Roman" w:cs="Times New Roman"/>
          <w:b/>
          <w:sz w:val="24"/>
          <w:szCs w:val="24"/>
        </w:rPr>
        <w:t>1 организм</w:t>
      </w:r>
      <w:r>
        <w:rPr>
          <w:rFonts w:ascii="Times New Roman" w:hAnsi="Times New Roman" w:cs="Times New Roman"/>
          <w:sz w:val="24"/>
          <w:szCs w:val="24"/>
        </w:rPr>
        <w:t xml:space="preserve"> и опишите </w:t>
      </w:r>
      <w:r>
        <w:rPr>
          <w:rFonts w:ascii="Times New Roman" w:hAnsi="Times New Roman" w:cs="Times New Roman"/>
          <w:b/>
          <w:sz w:val="24"/>
          <w:szCs w:val="24"/>
        </w:rPr>
        <w:t>3 примера</w:t>
      </w:r>
      <w:r>
        <w:rPr>
          <w:rFonts w:ascii="Times New Roman" w:hAnsi="Times New Roman" w:cs="Times New Roman"/>
          <w:sz w:val="24"/>
          <w:szCs w:val="24"/>
        </w:rPr>
        <w:t xml:space="preserve"> тех приспособлений, которые помогают ему жить в той среде, где он обитает. Обратите внимания на особенности его дыхания,  органы движения, покровы тела, особенности органов зрения</w:t>
      </w:r>
      <w:r>
        <w:t xml:space="preserve">. 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6.Проверь, как ты понял материал урока:</w:t>
      </w: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Определите лишнее понятие в каждой цепочке и поясните свой выбор: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страус- кенгуру- крот – волк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плавники- крылья- чешуя – жабры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распашка земель – браконьерство- низкие температуры – сброс в реку отходов производства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1.Читать текст учебника, &amp; 23, устно отвечать на вопросы после параграфа. 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2.Выполнить письменные задания в тетради.</w:t>
      </w: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открытия новых знаний для учащихся </w:t>
      </w:r>
      <w:r>
        <w:rPr>
          <w:rFonts w:ascii="Times New Roman" w:hAnsi="Times New Roman" w:cs="Times New Roman"/>
          <w:b/>
          <w:sz w:val="24"/>
          <w:szCs w:val="24"/>
        </w:rPr>
        <w:t>6 класса</w:t>
      </w:r>
      <w:r>
        <w:rPr>
          <w:rFonts w:ascii="Times New Roman" w:hAnsi="Times New Roman" w:cs="Times New Roman"/>
          <w:sz w:val="24"/>
          <w:szCs w:val="24"/>
        </w:rPr>
        <w:t xml:space="preserve"> по теме: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Особенности строения и работы нервной системы позвоночных животных».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1.Используя записи в информационном листе по теме « Координация и регуляция функций в организме простейших и беспозвоночных животных», а так же текст учебника стр. 114- 117- в новом и 100-103 в старом, вспомните особенности строения и работы нервной системы. </w:t>
      </w: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повторите определения понятий:</w:t>
      </w:r>
    </w:p>
    <w:p>
      <w:pPr>
        <w:pStyle w:val="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Раздражимость, нейрон, рефлекс, сетчатая нервная система, инстинкт.</w:t>
      </w:r>
    </w:p>
    <w:p>
      <w:pPr>
        <w:pStyle w:val="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Исправьте допущенные в предложениях биологические ошибки: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Нейрон – это клетка округлой формы.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Впервые нервная система появляется у простейших.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 дождевых червей сетчатая нервная система.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4.Свойство раздражимости характерно для более сложно устроенных животных.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 кишечнополостных узловая нервная система.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нервной системе насекомых нейроны расположены хаотично, образуя сеть.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Самый сложный тип нервной системы среди беспозвоночных имеют кишечнополостные.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Изучите текст учебника стр. 118-119, воспользуйтесь видеоресурсом , пройдя по ссылке: </w:t>
      </w:r>
      <w:r>
        <w:fldChar w:fldCharType="begin"/>
      </w:r>
      <w:r>
        <w:instrText xml:space="preserve"> HYPERLINK "https://interneturok.ru/lesson/biology/7-klass/organy-i-sistemy-organov/nervnaya-sistema" </w:instrText>
      </w:r>
      <w:r>
        <w:fldChar w:fldCharType="separate"/>
      </w:r>
      <w:r>
        <w:rPr>
          <w:rStyle w:val="4"/>
          <w:rFonts w:ascii="Times New Roman" w:hAnsi="Times New Roman" w:cs="Times New Roman"/>
          <w:b/>
          <w:sz w:val="24"/>
          <w:szCs w:val="24"/>
        </w:rPr>
        <w:t>https://interneturok.ru/lesson/biology/7-klass/organy-i-sistemy-organov/nervnaya-sistema</w:t>
      </w:r>
      <w:r>
        <w:rPr>
          <w:rStyle w:val="4"/>
          <w:rFonts w:ascii="Times New Roman" w:hAnsi="Times New Roman" w:cs="Times New Roman"/>
          <w:b/>
          <w:sz w:val="24"/>
          <w:szCs w:val="24"/>
        </w:rPr>
        <w:fldChar w:fldCharType="end"/>
      </w:r>
    </w:p>
    <w:p>
      <w:pPr>
        <w:pStyle w:val="7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3.Найдите в тексте учебника ответы на следующие вопросы: 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тип нервной системы встречается у  позвоночных животных?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каких частей состоит нервная система у позвоночных?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головной мозг расположен в полости черепа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5 отделов в нём различают? ( перечислить)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из этих отделов получает максимальное развитие у млекопитающих и человека?( анализ рисунка- стр. 118)( стр. 104-старый)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ли связь между уровнем развития НС и поведением животного?</w:t>
      </w:r>
    </w:p>
    <w:p>
      <w:pPr>
        <w:pStyle w:val="7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какие группы можно разделить всё многообразие рефлексов у животных?- текст учебника стр. 124-125( или 110-111)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на них выпишите в свою тетрадь для работы в классе.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 таблицу в тетради по вопросу № 7.</w:t>
      </w:r>
    </w:p>
    <w:tbl>
      <w:tblPr>
        <w:tblStyle w:val="6"/>
        <w:tblW w:w="1068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3122"/>
        <w:gridCol w:w="3561"/>
        <w:gridCol w:w="35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сравнения</w:t>
            </w:r>
          </w:p>
        </w:tc>
        <w:tc>
          <w:tcPr>
            <w:tcW w:w="356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Безусловные рефлексы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?………рефлексы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22" w:type="dxa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появляются?</w:t>
            </w:r>
          </w:p>
        </w:tc>
        <w:tc>
          <w:tcPr>
            <w:tcW w:w="356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Приобретаются в течение жизни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долго сохраняются?</w:t>
            </w:r>
          </w:p>
        </w:tc>
        <w:tc>
          <w:tcPr>
            <w:tcW w:w="356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Многие сохраняются всю жизнь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Отличаются ли у представителей одного вида?</w:t>
            </w:r>
          </w:p>
        </w:tc>
        <w:tc>
          <w:tcPr>
            <w:tcW w:w="356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lef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Отдергивание руки от горячего предмета</w:t>
            </w:r>
          </w:p>
        </w:tc>
        <w:tc>
          <w:tcPr>
            <w:tcW w:w="356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>
      <w:pPr>
        <w:pStyle w:val="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6.Проверь, как ты понял материал урока: </w:t>
      </w:r>
      <w:r>
        <w:rPr>
          <w:rFonts w:ascii="Times New Roman" w:hAnsi="Times New Roman" w:cs="Times New Roman"/>
          <w:i/>
          <w:sz w:val="24"/>
          <w:szCs w:val="24"/>
        </w:rPr>
        <w:t>определите, о какой группе рефлексов может идти речь в этих примерах?</w:t>
      </w:r>
    </w:p>
    <w:p>
      <w:pPr>
        <w:pStyle w:val="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Птицы чистят свои перья.</w:t>
      </w:r>
    </w:p>
    <w:p>
      <w:pPr>
        <w:pStyle w:val="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Попугаи подражает голосу человека.</w:t>
      </w:r>
    </w:p>
    <w:p>
      <w:pPr>
        <w:pStyle w:val="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Кошка подолгу может сидеть возле мышиной норки.</w:t>
      </w:r>
    </w:p>
    <w:p>
      <w:pPr>
        <w:pStyle w:val="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Кошка бежит к тарелке на призывное «кис-кис»</w:t>
      </w:r>
    </w:p>
    <w:p>
      <w:pPr>
        <w:pStyle w:val="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Собаки при встрече обнюхивают друг друга.</w:t>
      </w:r>
    </w:p>
    <w:p>
      <w:pPr>
        <w:pStyle w:val="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Дельфины в дельфинарии исполняют сложные трюки.</w:t>
      </w:r>
    </w:p>
    <w:p>
      <w:pPr>
        <w:pStyle w:val="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Зрачки кошки в темноте расширяются, а на свету сужаются.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: читать текст учебника стр. 114-115, 125-126, выполнить письменные задания в тетради.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открытия новых знаний для учащихся </w:t>
      </w:r>
      <w:r>
        <w:rPr>
          <w:rFonts w:ascii="Times New Roman" w:hAnsi="Times New Roman" w:cs="Times New Roman"/>
          <w:b/>
          <w:sz w:val="24"/>
          <w:szCs w:val="24"/>
        </w:rPr>
        <w:t>7 класса</w:t>
      </w:r>
      <w:r>
        <w:rPr>
          <w:rFonts w:ascii="Times New Roman" w:hAnsi="Times New Roman" w:cs="Times New Roman"/>
          <w:sz w:val="24"/>
          <w:szCs w:val="24"/>
        </w:rPr>
        <w:t xml:space="preserve"> по теме: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«Типы развития насекомых. Многообразие и значение насекомых в природе и жизни человека».</w:t>
      </w:r>
    </w:p>
    <w:p>
      <w:pPr>
        <w:pStyle w:val="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1.Используя записи в тетради и текст учебника, вспомните: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особенности характерны для животных в типе Членистоногие?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перечислите основные классы в типе Членистоногие, по каким признакам их можно различить?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класс Насекомые получил такое название?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особенности внешнего и внутреннего строения определяют господство насекомых на нашей планете?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Изучите текст учебника </w:t>
      </w:r>
      <w:r>
        <w:rPr>
          <w:rFonts w:ascii="Times New Roman" w:hAnsi="Times New Roman" w:cs="Times New Roman"/>
          <w:b/>
          <w:sz w:val="24"/>
          <w:szCs w:val="24"/>
        </w:rPr>
        <w:t>стр. 164-165</w:t>
      </w:r>
      <w:r>
        <w:rPr>
          <w:rFonts w:ascii="Times New Roman" w:hAnsi="Times New Roman" w:cs="Times New Roman"/>
          <w:sz w:val="24"/>
          <w:szCs w:val="24"/>
        </w:rPr>
        <w:t xml:space="preserve">, сравните 2 основных типа постэмбрионального развития насекомых в виде таблицы: 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успешного усвоения материала урока воспользуйтесь видеоресурсом, пройдя по ссылке:</w:t>
      </w:r>
    </w:p>
    <w:p>
      <w:pPr>
        <w:pStyle w:val="7"/>
        <w:rPr>
          <w:rFonts w:ascii="Times New Roman" w:hAnsi="Times New Roman" w:cs="Times New Roman"/>
          <w:b/>
          <w:sz w:val="24"/>
          <w:szCs w:val="24"/>
        </w:rPr>
      </w:pPr>
      <w:r>
        <w:fldChar w:fldCharType="begin"/>
      </w:r>
      <w:r>
        <w:instrText xml:space="preserve"> HYPERLINK "https://interneturok.ru/lesson/biology/7-klass/pzhivotnye-chlenistonogiep/otryady-zhestkokrylye-cheshuekrylye-dvukrylye" </w:instrText>
      </w:r>
      <w:r>
        <w:fldChar w:fldCharType="separate"/>
      </w:r>
      <w:r>
        <w:rPr>
          <w:rStyle w:val="4"/>
          <w:rFonts w:ascii="Times New Roman" w:hAnsi="Times New Roman" w:cs="Times New Roman"/>
          <w:b/>
          <w:sz w:val="24"/>
          <w:szCs w:val="24"/>
        </w:rPr>
        <w:t>https://interneturok.ru/lesson/biology/7-klass/pzhivotnye-chlenistonogiep/otryady-zhestkokrylye-cheshuekrylye-dvukrylye</w:t>
      </w:r>
      <w:r>
        <w:rPr>
          <w:rStyle w:val="4"/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1068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3122"/>
        <w:gridCol w:w="3561"/>
        <w:gridCol w:w="35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gridSpan w:val="2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сравнения</w:t>
            </w:r>
          </w:p>
        </w:tc>
        <w:tc>
          <w:tcPr>
            <w:tcW w:w="7122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непрямое развитие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gridSpan w:val="2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неполным превращением</w:t>
            </w:r>
          </w:p>
        </w:tc>
        <w:tc>
          <w:tcPr>
            <w:tcW w:w="356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…….? превращением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22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стадии включает?</w:t>
            </w:r>
          </w:p>
        </w:tc>
        <w:tc>
          <w:tcPr>
            <w:tcW w:w="356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438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личинки со взрослым насекомым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имаго)</w:t>
            </w:r>
          </w:p>
        </w:tc>
        <w:tc>
          <w:tcPr>
            <w:tcW w:w="356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Личинка червеобразная, абсолютно не похожа на имаго ни внешне, ни внутренне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живёт личинка и имаго?</w:t>
            </w:r>
          </w:p>
        </w:tc>
        <w:tc>
          <w:tcPr>
            <w:tcW w:w="356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Личинка и имаго обитают в одной среде</w:t>
            </w:r>
          </w:p>
        </w:tc>
        <w:tc>
          <w:tcPr>
            <w:tcW w:w="356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22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питания личинки и  имаго</w:t>
            </w:r>
          </w:p>
        </w:tc>
        <w:tc>
          <w:tcPr>
            <w:tcW w:w="356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Личинка и имаго питаются различной пищей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22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 насекомых с данным типом развития</w:t>
            </w:r>
          </w:p>
        </w:tc>
        <w:tc>
          <w:tcPr>
            <w:tcW w:w="356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Бабочки, жуки, пчёлы, муравьи</w:t>
            </w:r>
          </w:p>
        </w:tc>
      </w:tr>
    </w:tbl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в тетради для работы в классе ответы на следующие вопросы(  </w:t>
      </w:r>
      <w:r>
        <w:rPr>
          <w:rFonts w:ascii="Times New Roman" w:hAnsi="Times New Roman" w:cs="Times New Roman"/>
          <w:b/>
          <w:sz w:val="24"/>
          <w:szCs w:val="24"/>
        </w:rPr>
        <w:t>стр.165-168)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1.Что такое «имаго»?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какие группы принято делить обширный класс Насекомые?</w:t>
      </w:r>
    </w:p>
    <w:p>
      <w:pPr>
        <w:pStyle w:val="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Составьте схему в тетради</w:t>
      </w:r>
      <w:r>
        <w:rPr>
          <w:rFonts w:ascii="Times New Roman" w:hAnsi="Times New Roman" w:cs="Times New Roman"/>
          <w:b/>
          <w:sz w:val="24"/>
          <w:szCs w:val="24"/>
        </w:rPr>
        <w:t>: Значение насекомых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1068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3122"/>
        <w:gridCol w:w="3561"/>
        <w:gridCol w:w="35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gridSpan w:val="2"/>
            <w:vMerge w:val="restart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природе</w:t>
            </w:r>
          </w:p>
        </w:tc>
        <w:tc>
          <w:tcPr>
            <w:tcW w:w="7122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жизни человека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gridSpan w:val="2"/>
            <w:vMerge w:val="continue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положительное</w:t>
            </w:r>
          </w:p>
        </w:tc>
        <w:tc>
          <w:tcPr>
            <w:tcW w:w="356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отрицательное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22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438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Изучить текст параграфа учебника стр. 165-168. </w:t>
      </w:r>
    </w:p>
    <w:p>
      <w:pPr>
        <w:pStyle w:val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выполнить письменные задания в тетради для работы  в классе.</w:t>
      </w:r>
    </w:p>
    <w:p>
      <w:pPr>
        <w:pStyle w:val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Сделать письменное сообщение об одном из отрядов насекомых по плану:</w:t>
      </w:r>
    </w:p>
    <w:tbl>
      <w:tblPr>
        <w:tblStyle w:val="6"/>
        <w:tblW w:w="1068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1"/>
        <w:gridCol w:w="53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 сообщения о выбранном отряде из класса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Насекомые.</w:t>
            </w:r>
          </w:p>
          <w:p>
            <w:pPr>
              <w:pStyle w:val="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Происхождение названия отряда.</w:t>
            </w:r>
          </w:p>
          <w:p>
            <w:pPr>
              <w:pStyle w:val="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видов</w:t>
            </w:r>
          </w:p>
          <w:p>
            <w:pPr>
              <w:pStyle w:val="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превращения( полное или неполное)</w:t>
            </w:r>
          </w:p>
          <w:p>
            <w:pPr>
              <w:pStyle w:val="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строения и образ жизни</w:t>
            </w:r>
          </w:p>
          <w:p>
            <w:pPr>
              <w:pStyle w:val="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Интересные факты о представителях( не менее 5)</w:t>
            </w:r>
          </w:p>
          <w:p>
            <w:pPr>
              <w:pStyle w:val="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в природе</w:t>
            </w:r>
          </w:p>
          <w:p>
            <w:pPr>
              <w:pStyle w:val="7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в жизни человека( -и +)</w:t>
            </w:r>
          </w:p>
          <w:p>
            <w:pPr>
              <w:pStyle w:val="7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</w:tcPr>
          <w:p>
            <w:pPr>
              <w:pStyle w:val="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 к оформлению:</w:t>
            </w:r>
          </w:p>
          <w:p>
            <w:pPr>
              <w:pStyle w:val="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Оформляем в режиме презентации</w:t>
            </w:r>
          </w:p>
          <w:p>
            <w:pPr>
              <w:pStyle w:val="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А4, обязательно файлы и папка</w:t>
            </w:r>
          </w:p>
          <w:p>
            <w:pPr>
              <w:pStyle w:val="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1лист- титульный- название отряда, автор работы</w:t>
            </w:r>
          </w:p>
          <w:p>
            <w:pPr>
              <w:pStyle w:val="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лист- план сообщения</w:t>
            </w:r>
          </w:p>
          <w:p>
            <w:pPr>
              <w:pStyle w:val="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Далее по плану, информация должна быть полная, текст не менее 10 предложений.</w:t>
            </w:r>
          </w:p>
          <w:p>
            <w:pPr>
              <w:pStyle w:val="7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Источники- научные статьи, никаких википедий, ссылки подчеркнутые из текста убираем! Иллюстрации - обязательно!</w:t>
            </w:r>
          </w:p>
        </w:tc>
      </w:tr>
    </w:tbl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открытия новых знаний для учащихся </w:t>
      </w:r>
      <w:r>
        <w:rPr>
          <w:rFonts w:ascii="Times New Roman" w:hAnsi="Times New Roman" w:cs="Times New Roman"/>
          <w:b/>
          <w:sz w:val="24"/>
          <w:szCs w:val="24"/>
        </w:rPr>
        <w:t>8 класса</w:t>
      </w:r>
      <w:r>
        <w:rPr>
          <w:rFonts w:ascii="Times New Roman" w:hAnsi="Times New Roman" w:cs="Times New Roman"/>
          <w:sz w:val="24"/>
          <w:szCs w:val="24"/>
        </w:rPr>
        <w:t xml:space="preserve"> по теме: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Значение и состав пищи. Общий план строения пищеварительной системы человека».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1.Изучите текст учебника стр. 17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-17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</w:rPr>
        <w:t>, а так же видеоресурс, пройдя по ссылке: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"https://interneturok.ru/lesson/biology/8-klass/bpiwevarenieb/znachenie-i-sostav-pischi"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https://interneturok.ru/lesson/biology/8-klass/bpiwevarenieb/znachenie-i-sostav-pischi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Письменно ответьте на поставленные вопросы: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1.Какое значение имеет процесс питания?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чём отличие питания от пищеварения?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Какие 2 группы веществ в составе пищи выделяют по происхождению? Приведите примеры веществ каждой группы.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Определите, какими органическими веществами богаты следующие виды продуктов: крупы, яйца, рыба, фруктовые соки, фастфуд, газированные напитки, творог, макароны, куриная грудка.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Какие этапы включает в себя процесс пищеварения? Сравните их между собой по плану: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1068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3122"/>
        <w:gridCol w:w="3561"/>
        <w:gridCol w:w="356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сравнения</w:t>
            </w:r>
          </w:p>
        </w:tc>
        <w:tc>
          <w:tcPr>
            <w:tcW w:w="356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2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протекания этапа в организме человека.</w:t>
            </w:r>
          </w:p>
        </w:tc>
        <w:tc>
          <w:tcPr>
            <w:tcW w:w="356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22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 превращениям подвергается пища?</w:t>
            </w:r>
          </w:p>
        </w:tc>
        <w:tc>
          <w:tcPr>
            <w:tcW w:w="356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8" w:type="dxa"/>
            <w:tcBorders>
              <w:right w:val="single" w:color="auto" w:sz="4" w:space="0"/>
            </w:tcBorders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22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данного этапа для всего процесса пищеварения.</w:t>
            </w:r>
          </w:p>
        </w:tc>
        <w:tc>
          <w:tcPr>
            <w:tcW w:w="356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6.Прочитайте понятия</w:t>
      </w:r>
      <w:r>
        <w:rPr>
          <w:rFonts w:ascii="Times New Roman" w:hAnsi="Times New Roman" w:cs="Times New Roman"/>
          <w:sz w:val="24"/>
          <w:szCs w:val="24"/>
        </w:rPr>
        <w:t>: слюнные железы, пищевод, прямая кишка, ротовая полость, печень, железы желудка, глотка, желудок, тонкий кишечник, , железы кишечника, толстый кишечник, слепой отросток кишечника( аппендикс), поджелудочная железа, прямая кишка.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Распределите их на группы, запишите их в том порядке, как они расположены в нашем организме. Используйте ресурс, пройдя по ссылке: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"https://interneturok.ru/lesson/biology/8-klass/bpiwevarenieb/organy-pischevareniya"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https://interneturok.ru/lesson/biology/8-klass/bpiwevarenieb/organy-pischevareniya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46" o:spid="_x0000_s1046" o:spt="202" type="#_x0000_t202" style="position:absolute;left:0pt;margin-left:400.2pt;margin-top:101.55pt;height:59.55pt;width:139pt;z-index:251675648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pStyle w:val="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1.__________________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 w:type="textWrapping"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2.__________________</w:t>
                  </w:r>
                </w:p>
                <w:p>
                  <w:pPr>
                    <w:pStyle w:val="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3._______________....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7" o:spid="_x0000_s1047" o:spt="202" type="#_x0000_t202" style="position:absolute;left:0pt;margin-left:-1.05pt;margin-top:79.7pt;height:59.55pt;width:139pt;z-index:251676672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pStyle w:val="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1.__________________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 w:type="textWrapping"/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2.__________________</w:t>
                  </w:r>
                </w:p>
                <w:p>
                  <w:pPr>
                    <w:pStyle w:val="7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3._________________...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4" o:spid="_x0000_s1044" o:spt="202" type="#_x0000_t202" style="position:absolute;left:0pt;margin-left:411.15pt;margin-top:54.05pt;height:38.2pt;width:139pt;z-index:251673600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pStyle w:val="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Пищеварительные железы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5" o:spid="_x0000_s1045" o:spt="202" type="#_x0000_t202" style="position:absolute;left:0pt;margin-left:-5.7pt;margin-top:41.15pt;height:25.1pt;width:139pt;z-index:251674624;mso-width-relative:margin;mso-height-relative:margin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pStyle w:val="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Органы пищеварения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3" o:spid="_x0000_s1043" o:spt="32" type="#_x0000_t32" style="position:absolute;left:0pt;flip:x;margin-left:50.85pt;margin-top:21.7pt;height:18.1pt;width:106.45pt;z-index:251672576;mso-width-relative:page;mso-height-relative:page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2" o:spid="_x0000_s1042" o:spt="32" type="#_x0000_t32" style="position:absolute;left:0pt;margin-left:365.75pt;margin-top:21.7pt;height:32.35pt;width:100.95pt;z-index:251671552;mso-width-relative:page;mso-height-relative:page;" o:connectortype="straight" filled="f" coordsize="21600,21600">
            <v:path arrowok="t"/>
            <v:fill on="f" focussize="0,0"/>
            <v:stroke weight="1pt" endarrow="block"/>
            <v:imagedata o:title=""/>
            <o:lock v:ext="edit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41" o:spid="_x0000_s1041" o:spt="202" type="#_x0000_t202" style="position:absolute;left:0pt;margin-left:156.9pt;margin-top:11.65pt;height:35.55pt;width:208.45pt;z-index:251670528;mso-width-relative:margin;mso-height-relative:margin;mso-width-percent:400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pStyle w:val="7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Пищеварительная система человека</w:t>
                  </w:r>
                </w:p>
              </w:txbxContent>
            </v:textbox>
          </v:shape>
        </w:pict>
      </w:r>
    </w:p>
    <w:p/>
    <w:p/>
    <w:p/>
    <w:p/>
    <w:p/>
    <w:p/>
    <w:p/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7.Найдите в тексте определение, что такое </w:t>
      </w:r>
      <w:r>
        <w:rPr>
          <w:rFonts w:ascii="Times New Roman" w:hAnsi="Times New Roman" w:cs="Times New Roman"/>
          <w:b/>
          <w:i/>
          <w:sz w:val="24"/>
          <w:szCs w:val="24"/>
        </w:rPr>
        <w:t>«ферменты»</w:t>
      </w:r>
      <w:r>
        <w:rPr>
          <w:rFonts w:ascii="Times New Roman" w:hAnsi="Times New Roman" w:cs="Times New Roman"/>
          <w:sz w:val="24"/>
          <w:szCs w:val="24"/>
        </w:rPr>
        <w:t xml:space="preserve"> и какими свойствами они обладают?</w:t>
      </w: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Проверьте свои знания по данной теме</w:t>
      </w:r>
      <w:r>
        <w:rPr>
          <w:rFonts w:ascii="Times New Roman" w:hAnsi="Times New Roman" w:cs="Times New Roman"/>
          <w:sz w:val="24"/>
          <w:szCs w:val="24"/>
        </w:rPr>
        <w:t>, выполнив задание: в каждой цепочке определите лишнее понятие и объясните свой выбор:</w:t>
      </w:r>
    </w:p>
    <w:p>
      <w:pPr>
        <w:pStyle w:val="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Яйца – крупы – молоко – сыры</w:t>
      </w:r>
    </w:p>
    <w:p>
      <w:pPr>
        <w:pStyle w:val="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Белки- минеральные соли- жиры - углеводы</w:t>
      </w:r>
    </w:p>
    <w:p>
      <w:pPr>
        <w:pStyle w:val="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Глотка- гортань- пищевод- желудок</w:t>
      </w:r>
    </w:p>
    <w:p>
      <w:pPr>
        <w:pStyle w:val="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Слюнные- кишечные- околоушные – желудочные</w:t>
      </w:r>
    </w:p>
    <w:p>
      <w:pPr>
        <w:pStyle w:val="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>
      <w:pPr>
        <w:pStyle w:val="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1.Читать учебник стр. 17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</w:rPr>
        <w:t>-17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2.Письменно выполните задания к уроку.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для учащихся 10 класса по теме: « Дигибридное скрещивание. 3 закон Менделя».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Основополагающие понятия</w:t>
      </w:r>
      <w:r>
        <w:rPr>
          <w:rFonts w:ascii="Times New Roman" w:hAnsi="Times New Roman" w:cs="Times New Roman"/>
          <w:sz w:val="24"/>
          <w:szCs w:val="24"/>
        </w:rPr>
        <w:t xml:space="preserve">: дигибридное скрещивание, решётка Пеннета, 3 закон Грегора Менделя или закон независимого наследования признаков, 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 информации</w:t>
      </w:r>
      <w:r>
        <w:rPr>
          <w:rFonts w:ascii="Times New Roman" w:hAnsi="Times New Roman" w:cs="Times New Roman"/>
          <w:sz w:val="24"/>
          <w:szCs w:val="24"/>
        </w:rPr>
        <w:t>: учебник: &amp; 26 стр. 182-185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на видеоресурс: 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"https://interneturok.ru/lesson/biology/10-klass/osnovy-genetiki/digibridnoe-skreschivanie-zakon-nezavisimogo-nasledovaniya-priznakov"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https://interneturok.ru/lesson/biology/10-klass/osnovy-genetiki/digibridnoe-skreschivanie-zakon-nezavisimogo-nasledovaniya-priznakov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 мы хотим узнать?</w:t>
      </w:r>
      <w:r>
        <w:rPr>
          <w:rFonts w:ascii="Times New Roman" w:hAnsi="Times New Roman" w:cs="Times New Roman"/>
          <w:b/>
          <w:sz w:val="24"/>
          <w:szCs w:val="24"/>
        </w:rPr>
        <w:br w:type="textWrapping"/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Какое скрещивание называют дигибридным?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Расскажите об опыте Менделя по дигибридному скрещиванию по плану:</w:t>
      </w:r>
    </w:p>
    <w:p>
      <w:pPr>
        <w:pStyle w:val="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наследование каких признаков изучал учёный в данном опыте?</w:t>
      </w:r>
    </w:p>
    <w:p>
      <w:pPr>
        <w:pStyle w:val="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можно ли эти гены назвать «аллельными»? Почему?</w:t>
      </w:r>
    </w:p>
    <w:p>
      <w:pPr>
        <w:pStyle w:val="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из них определялись доминантными, а какие рецессивными аллелями генов?</w:t>
      </w:r>
    </w:p>
    <w:p>
      <w:pPr>
        <w:pStyle w:val="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-какими были родительские особи, используемые в данном эксперименте по фенотипу, по генотипу?</w:t>
      </w:r>
    </w:p>
    <w:p>
      <w:pPr>
        <w:pStyle w:val="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-какими были гибриды 1 поколения, полученные в этом опыте по фенотипу и генотипу?</w:t>
      </w:r>
    </w:p>
    <w:p>
      <w:pPr>
        <w:pStyle w:val="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чём отличие в количестве гамет у гибридов 1 поколения по сравнению с родительскими особями?</w:t>
      </w:r>
    </w:p>
    <w:p>
      <w:pPr>
        <w:pStyle w:val="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каком соотношении произошло расщепление у гибридов 2 поколения по фенотипу?</w:t>
      </w:r>
    </w:p>
    <w:p>
      <w:pPr>
        <w:pStyle w:val="7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частей гибридов 2 поколения обладали дигомозиготным рецессивным генотипом?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Почему 3 закон Менделя получил название « закон независимого расхождения признаков»?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4.Самоконтроль: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1.Превратите текстовую запись в символическую и продолжите её в тетради, составив схему скрещивания: скрещиваются родительские особи: женская дигетерозиготная по генам А и В и дигомозиготная рецессивная мужская особь.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каком соотношение наблюдается расщепление по генотипу у гибридов 1 поколения в данном скрещивании?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Какая часть гибридов повторяет признаки отцовской особи?</w:t>
      </w:r>
    </w:p>
    <w:p>
      <w:pPr>
        <w:pStyle w:val="7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тетради записать формулировку 3 закона Менделя.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выполнить письменное задание к уроку из раздела « самоконтроль».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читать учебник: &amp; 26 стр. 182-185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для учащихся </w:t>
      </w:r>
      <w:r>
        <w:rPr>
          <w:rFonts w:ascii="Times New Roman" w:hAnsi="Times New Roman" w:cs="Times New Roman"/>
          <w:b/>
          <w:sz w:val="24"/>
          <w:szCs w:val="24"/>
        </w:rPr>
        <w:t>9 класса</w:t>
      </w:r>
      <w:r>
        <w:rPr>
          <w:rFonts w:ascii="Times New Roman" w:hAnsi="Times New Roman" w:cs="Times New Roman"/>
          <w:sz w:val="24"/>
          <w:szCs w:val="24"/>
        </w:rPr>
        <w:t xml:space="preserve"> по теме: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Направления эволюции органического мира. Пути достижения биологического прогресса».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Основополагающие понятия</w:t>
      </w:r>
      <w:r>
        <w:rPr>
          <w:rFonts w:ascii="Times New Roman" w:hAnsi="Times New Roman" w:cs="Times New Roman"/>
          <w:sz w:val="24"/>
          <w:szCs w:val="24"/>
        </w:rPr>
        <w:t xml:space="preserve">: направления эволюции: биологический прогресс, биологический регресс и биологическая стабилизация. Пути достижения биологического прогресса: ароморфозы, идиоадаптации и общая дегенерация. </w:t>
      </w:r>
    </w:p>
    <w:p>
      <w:pPr>
        <w:pStyle w:val="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Чему должны научиться:</w:t>
      </w:r>
    </w:p>
    <w:p>
      <w:pPr>
        <w:pStyle w:val="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 различные направления эволюции по заданным критериям</w:t>
      </w:r>
    </w:p>
    <w:p>
      <w:pPr>
        <w:pStyle w:val="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организмов, которые находятся в состоянии биологического прогресса, регресса или стабилизации</w:t>
      </w:r>
    </w:p>
    <w:p>
      <w:pPr>
        <w:pStyle w:val="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различия между различными путями достижения биологического прогресса</w:t>
      </w:r>
    </w:p>
    <w:p>
      <w:pPr>
        <w:pStyle w:val="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приводить примеры важнейших ароморфозов у животных и растений, понимать их значение</w:t>
      </w:r>
    </w:p>
    <w:p>
      <w:pPr>
        <w:pStyle w:val="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указывать основные идиоадаптации организмов к среде обитания, знать их классификацию</w:t>
      </w:r>
    </w:p>
    <w:p>
      <w:pPr>
        <w:pStyle w:val="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роль дегенерации у паразитических организмов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 информации</w:t>
      </w:r>
      <w:r>
        <w:rPr>
          <w:rFonts w:ascii="Times New Roman" w:hAnsi="Times New Roman" w:cs="Times New Roman"/>
          <w:sz w:val="24"/>
          <w:szCs w:val="24"/>
        </w:rPr>
        <w:t>: учебник стр. 154-160, стр. 165.</w:t>
      </w:r>
    </w:p>
    <w:p>
      <w:pPr>
        <w:pStyle w:val="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Ссылка на видеоресурс: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"https://interneturok.ru/lesson/biology/9-klass/uchenie-ob-evolyutsii/osnovnye-napravleniya-evolyutsii"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https://interneturok.ru/lesson/biology/9-klass/uchenie-ob-evolyutsii/osnovnye-napravleniya-evolyutsii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к уроку:</w:t>
      </w:r>
    </w:p>
    <w:p>
      <w:pPr>
        <w:pStyle w:val="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информацию в тексте учебника и видеоресурс.</w:t>
      </w:r>
    </w:p>
    <w:p>
      <w:pPr>
        <w:pStyle w:val="7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таблицу сравнение различных путей достижения биологического прогресса по образцу:</w:t>
      </w:r>
    </w:p>
    <w:tbl>
      <w:tblPr>
        <w:tblStyle w:val="6"/>
        <w:tblW w:w="10322" w:type="dxa"/>
        <w:tblInd w:w="36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"/>
        <w:gridCol w:w="2245"/>
        <w:gridCol w:w="2561"/>
        <w:gridCol w:w="2597"/>
        <w:gridCol w:w="25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1" w:type="dxa"/>
            <w:gridSpan w:val="2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 сравнения</w:t>
            </w:r>
          </w:p>
        </w:tc>
        <w:tc>
          <w:tcPr>
            <w:tcW w:w="2561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ароморфоз</w:t>
            </w:r>
          </w:p>
        </w:tc>
        <w:tc>
          <w:tcPr>
            <w:tcW w:w="2597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идиоадаптация</w:t>
            </w:r>
          </w:p>
        </w:tc>
        <w:tc>
          <w:tcPr>
            <w:tcW w:w="2583" w:type="dxa"/>
          </w:tcPr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дегенерация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с латинского</w:t>
            </w:r>
          </w:p>
        </w:tc>
        <w:tc>
          <w:tcPr>
            <w:tcW w:w="256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256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" w:type="dxa"/>
            <w:tcBorders>
              <w:righ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  <w:tcBorders>
              <w:left w:val="single" w:color="auto" w:sz="4" w:space="0"/>
            </w:tcBorders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( 3-4)</w:t>
            </w:r>
          </w:p>
        </w:tc>
        <w:tc>
          <w:tcPr>
            <w:tcW w:w="2561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3" w:type="dxa"/>
          </w:tcPr>
          <w:p>
            <w:pPr>
              <w:pStyle w:val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7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Самоконтроль:</w:t>
      </w:r>
    </w:p>
    <w:p>
      <w:pPr>
        <w:pStyle w:val="10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1.Что из пе</w:t>
      </w:r>
      <w:r>
        <w:rPr>
          <w:b/>
          <w:color w:val="000000"/>
        </w:rPr>
        <w:softHyphen/>
      </w:r>
      <w:r>
        <w:rPr>
          <w:b/>
          <w:color w:val="000000"/>
        </w:rPr>
        <w:t>ре</w:t>
      </w:r>
      <w:r>
        <w:rPr>
          <w:b/>
          <w:color w:val="000000"/>
        </w:rPr>
        <w:softHyphen/>
      </w:r>
      <w:r>
        <w:rPr>
          <w:b/>
          <w:color w:val="000000"/>
        </w:rPr>
        <w:t>чис</w:t>
      </w:r>
      <w:r>
        <w:rPr>
          <w:b/>
          <w:color w:val="000000"/>
        </w:rPr>
        <w:softHyphen/>
      </w:r>
      <w:r>
        <w:rPr>
          <w:b/>
          <w:color w:val="000000"/>
        </w:rPr>
        <w:t>лен</w:t>
      </w:r>
      <w:r>
        <w:rPr>
          <w:b/>
          <w:color w:val="000000"/>
        </w:rPr>
        <w:softHyphen/>
      </w:r>
      <w:r>
        <w:rPr>
          <w:b/>
          <w:color w:val="000000"/>
        </w:rPr>
        <w:t>но</w:t>
      </w:r>
      <w:r>
        <w:rPr>
          <w:b/>
          <w:color w:val="000000"/>
        </w:rPr>
        <w:softHyphen/>
      </w:r>
      <w:r>
        <w:rPr>
          <w:b/>
          <w:color w:val="000000"/>
        </w:rPr>
        <w:t>го от</w:t>
      </w:r>
      <w:r>
        <w:rPr>
          <w:b/>
          <w:color w:val="000000"/>
        </w:rPr>
        <w:softHyphen/>
      </w:r>
      <w:r>
        <w:rPr>
          <w:b/>
          <w:color w:val="000000"/>
        </w:rPr>
        <w:t>но</w:t>
      </w:r>
      <w:r>
        <w:rPr>
          <w:b/>
          <w:color w:val="000000"/>
        </w:rPr>
        <w:softHyphen/>
      </w:r>
      <w:r>
        <w:rPr>
          <w:b/>
          <w:color w:val="000000"/>
        </w:rPr>
        <w:t>сит</w:t>
      </w:r>
      <w:r>
        <w:rPr>
          <w:b/>
          <w:color w:val="000000"/>
        </w:rPr>
        <w:softHyphen/>
      </w:r>
      <w:r>
        <w:rPr>
          <w:b/>
          <w:color w:val="000000"/>
        </w:rPr>
        <w:t>ся к аро</w:t>
      </w:r>
      <w:r>
        <w:rPr>
          <w:b/>
          <w:color w:val="000000"/>
        </w:rPr>
        <w:softHyphen/>
      </w:r>
      <w:r>
        <w:rPr>
          <w:b/>
          <w:color w:val="000000"/>
        </w:rPr>
        <w:t>мор</w:t>
      </w:r>
      <w:r>
        <w:rPr>
          <w:b/>
          <w:color w:val="000000"/>
        </w:rPr>
        <w:softHyphen/>
      </w:r>
      <w:r>
        <w:rPr>
          <w:b/>
          <w:color w:val="000000"/>
        </w:rPr>
        <w:t>фо</w:t>
      </w:r>
      <w:r>
        <w:rPr>
          <w:b/>
          <w:color w:val="000000"/>
        </w:rPr>
        <w:softHyphen/>
      </w:r>
      <w:r>
        <w:rPr>
          <w:b/>
          <w:color w:val="000000"/>
        </w:rPr>
        <w:t>зам в эво</w:t>
      </w:r>
      <w:r>
        <w:rPr>
          <w:b/>
          <w:color w:val="000000"/>
        </w:rPr>
        <w:softHyphen/>
      </w:r>
      <w:r>
        <w:rPr>
          <w:b/>
          <w:color w:val="000000"/>
        </w:rPr>
        <w:t>лю</w:t>
      </w:r>
      <w:r>
        <w:rPr>
          <w:b/>
          <w:color w:val="000000"/>
        </w:rPr>
        <w:softHyphen/>
      </w:r>
      <w:r>
        <w:rPr>
          <w:b/>
          <w:color w:val="000000"/>
        </w:rPr>
        <w:t>ции рас</w:t>
      </w:r>
      <w:r>
        <w:rPr>
          <w:b/>
          <w:color w:val="000000"/>
        </w:rPr>
        <w:softHyphen/>
      </w:r>
      <w:r>
        <w:rPr>
          <w:b/>
          <w:color w:val="000000"/>
        </w:rPr>
        <w:t>ти</w:t>
      </w:r>
      <w:r>
        <w:rPr>
          <w:b/>
          <w:color w:val="000000"/>
        </w:rPr>
        <w:softHyphen/>
      </w:r>
      <w:r>
        <w:rPr>
          <w:b/>
          <w:color w:val="000000"/>
        </w:rPr>
        <w:t>тель</w:t>
      </w:r>
      <w:r>
        <w:rPr>
          <w:b/>
          <w:color w:val="000000"/>
        </w:rPr>
        <w:softHyphen/>
      </w:r>
      <w:r>
        <w:rPr>
          <w:b/>
          <w:color w:val="000000"/>
        </w:rPr>
        <w:t>но</w:t>
      </w:r>
      <w:r>
        <w:rPr>
          <w:b/>
          <w:color w:val="000000"/>
        </w:rPr>
        <w:softHyphen/>
      </w:r>
      <w:r>
        <w:rPr>
          <w:b/>
          <w:color w:val="000000"/>
        </w:rPr>
        <w:t>го мира?</w:t>
      </w:r>
    </w:p>
    <w:p>
      <w:pPr>
        <w:pStyle w:val="10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1) по</w:t>
      </w:r>
      <w:r>
        <w:rPr>
          <w:color w:val="000000"/>
        </w:rPr>
        <w:softHyphen/>
      </w:r>
      <w:r>
        <w:rPr>
          <w:color w:val="000000"/>
        </w:rPr>
        <w:t>яв</w:t>
      </w:r>
      <w:r>
        <w:rPr>
          <w:color w:val="000000"/>
        </w:rPr>
        <w:softHyphen/>
      </w:r>
      <w:r>
        <w:rPr>
          <w:color w:val="000000"/>
        </w:rPr>
        <w:t>ле</w:t>
      </w:r>
      <w:r>
        <w:rPr>
          <w:color w:val="000000"/>
        </w:rPr>
        <w:softHyphen/>
      </w:r>
      <w:r>
        <w:rPr>
          <w:color w:val="000000"/>
        </w:rPr>
        <w:t>ние дре</w:t>
      </w:r>
      <w:r>
        <w:rPr>
          <w:color w:val="000000"/>
        </w:rPr>
        <w:softHyphen/>
      </w:r>
      <w:r>
        <w:rPr>
          <w:color w:val="000000"/>
        </w:rPr>
        <w:t>вес</w:t>
      </w:r>
      <w:r>
        <w:rPr>
          <w:color w:val="000000"/>
        </w:rPr>
        <w:softHyphen/>
      </w:r>
      <w:r>
        <w:rPr>
          <w:color w:val="000000"/>
        </w:rPr>
        <w:t>ных форм</w:t>
      </w:r>
    </w:p>
    <w:p>
      <w:pPr>
        <w:pStyle w:val="10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2) по</w:t>
      </w:r>
      <w:r>
        <w:rPr>
          <w:color w:val="000000"/>
        </w:rPr>
        <w:softHyphen/>
      </w:r>
      <w:r>
        <w:rPr>
          <w:color w:val="000000"/>
        </w:rPr>
        <w:t>яв</w:t>
      </w:r>
      <w:r>
        <w:rPr>
          <w:color w:val="000000"/>
        </w:rPr>
        <w:softHyphen/>
      </w:r>
      <w:r>
        <w:rPr>
          <w:color w:val="000000"/>
        </w:rPr>
        <w:t>ле</w:t>
      </w:r>
      <w:r>
        <w:rPr>
          <w:color w:val="000000"/>
        </w:rPr>
        <w:softHyphen/>
      </w:r>
      <w:r>
        <w:rPr>
          <w:color w:val="000000"/>
        </w:rPr>
        <w:t>ние колючек</w:t>
      </w:r>
    </w:p>
    <w:p>
      <w:pPr>
        <w:pStyle w:val="10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3) по</w:t>
      </w:r>
      <w:r>
        <w:rPr>
          <w:color w:val="000000"/>
        </w:rPr>
        <w:softHyphen/>
      </w:r>
      <w:r>
        <w:rPr>
          <w:color w:val="000000"/>
        </w:rPr>
        <w:t>яв</w:t>
      </w:r>
      <w:r>
        <w:rPr>
          <w:color w:val="000000"/>
        </w:rPr>
        <w:softHyphen/>
      </w:r>
      <w:r>
        <w:rPr>
          <w:color w:val="000000"/>
        </w:rPr>
        <w:t>ле</w:t>
      </w:r>
      <w:r>
        <w:rPr>
          <w:color w:val="000000"/>
        </w:rPr>
        <w:softHyphen/>
      </w:r>
      <w:r>
        <w:rPr>
          <w:color w:val="000000"/>
        </w:rPr>
        <w:t>ние семян</w:t>
      </w:r>
    </w:p>
    <w:p>
      <w:pPr>
        <w:pStyle w:val="10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>
        <w:rPr>
          <w:color w:val="000000"/>
        </w:rPr>
        <w:t>4) по</w:t>
      </w:r>
      <w:r>
        <w:rPr>
          <w:color w:val="000000"/>
        </w:rPr>
        <w:softHyphen/>
      </w:r>
      <w:r>
        <w:rPr>
          <w:color w:val="000000"/>
        </w:rPr>
        <w:t>яв</w:t>
      </w:r>
      <w:r>
        <w:rPr>
          <w:color w:val="000000"/>
        </w:rPr>
        <w:softHyphen/>
      </w:r>
      <w:r>
        <w:rPr>
          <w:color w:val="000000"/>
        </w:rPr>
        <w:t>ле</w:t>
      </w:r>
      <w:r>
        <w:rPr>
          <w:color w:val="000000"/>
        </w:rPr>
        <w:softHyphen/>
      </w:r>
      <w:r>
        <w:rPr>
          <w:color w:val="000000"/>
        </w:rPr>
        <w:t>ние хвои</w:t>
      </w:r>
    </w:p>
    <w:p>
      <w:pPr>
        <w:pStyle w:val="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Появление каких признаков служит примером узкой приспособленности организмов к определённым условиям среды? Выберите три верных ответа из шести 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хорды у бесчерепных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цветка у покрытосеменных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острых клыков у волков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млечных желёз у млекопитающих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опыления цветков шиповника насекомыми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длинного главного корня у верблюжьей колючки</w:t>
      </w:r>
    </w:p>
    <w:p>
      <w:pPr>
        <w:pStyle w:val="7"/>
        <w:ind w:left="360"/>
        <w:rPr>
          <w:rFonts w:ascii="Times New Roman" w:hAnsi="Times New Roman" w:cs="Times New Roman"/>
          <w:sz w:val="24"/>
          <w:szCs w:val="24"/>
        </w:rPr>
      </w:pPr>
    </w:p>
    <w:p>
      <w:pPr>
        <w:pStyle w:val="7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>
      <w:pPr>
        <w:pStyle w:val="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1.Изучить текст учебника и видеоресурс.</w:t>
      </w:r>
    </w:p>
    <w:p>
      <w:pPr>
        <w:pStyle w:val="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Заполнить таблицу в тетради по образцу.</w:t>
      </w:r>
    </w:p>
    <w:p>
      <w:pPr>
        <w:pStyle w:val="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Письменно ответь на вопросы в учебнике № 3и 4 стр. 159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Пройдите тест, который прилагается к электронной версии урока на сайте.</w:t>
      </w: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47B"/>
    <w:multiLevelType w:val="multilevel"/>
    <w:tmpl w:val="034A647B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07591271"/>
    <w:multiLevelType w:val="multilevel"/>
    <w:tmpl w:val="0759127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E6D5842"/>
    <w:multiLevelType w:val="multilevel"/>
    <w:tmpl w:val="2E6D5842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3">
    <w:nsid w:val="38721E38"/>
    <w:multiLevelType w:val="multilevel"/>
    <w:tmpl w:val="38721E3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01CD5"/>
    <w:multiLevelType w:val="multilevel"/>
    <w:tmpl w:val="44D01CD5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E43CF"/>
    <w:multiLevelType w:val="multilevel"/>
    <w:tmpl w:val="46FE43C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D04C5"/>
    <w:multiLevelType w:val="multilevel"/>
    <w:tmpl w:val="484D04C5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5FA32C4A"/>
    <w:multiLevelType w:val="multilevel"/>
    <w:tmpl w:val="5FA32C4A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4260B"/>
    <w:multiLevelType w:val="multilevel"/>
    <w:tmpl w:val="7494260B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2EC3"/>
    <w:rsid w:val="00102EC3"/>
    <w:rsid w:val="00292053"/>
    <w:rsid w:val="003134C3"/>
    <w:rsid w:val="003A4F32"/>
    <w:rsid w:val="00501BD3"/>
    <w:rsid w:val="006D5DE3"/>
    <w:rsid w:val="00771011"/>
    <w:rsid w:val="00894AA1"/>
    <w:rsid w:val="008D13F5"/>
    <w:rsid w:val="00957337"/>
    <w:rsid w:val="009B7065"/>
    <w:rsid w:val="00A33988"/>
    <w:rsid w:val="00A452E7"/>
    <w:rsid w:val="00B95CEB"/>
    <w:rsid w:val="00BE744E"/>
    <w:rsid w:val="00D4291C"/>
    <w:rsid w:val="00EE61AD"/>
    <w:rsid w:val="00F41AC9"/>
    <w:rsid w:val="00FC3F96"/>
    <w:rsid w:val="4933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32"/>
        <o:r id="V:Rule4" type="connector" idref="#_x0000_s1042"/>
        <o:r id="V:Rule5" type="connector" idref="#_x0000_s104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unhideWhenUsed/>
    <w:uiPriority w:val="99"/>
    <w:rPr>
      <w:color w:val="0000FF" w:themeColor="hyperlink"/>
      <w:u w:val="single"/>
    </w:rPr>
  </w:style>
  <w:style w:type="table" w:styleId="6">
    <w:name w:val="Table Grid"/>
    <w:basedOn w:val="5"/>
    <w:uiPriority w:val="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  <w:style w:type="paragraph" w:customStyle="1" w:styleId="10">
    <w:name w:val="left_margin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4"/>
    <customShpInfo spid="_x0000_s1035"/>
    <customShpInfo spid="_x0000_s1033"/>
    <customShpInfo spid="_x0000_s1032"/>
    <customShpInfo spid="_x0000_s1031"/>
    <customShpInfo spid="_x0000_s1030"/>
    <customShpInfo spid="_x0000_s1027"/>
    <customShpInfo spid="_x0000_s1028"/>
    <customShpInfo spid="_x0000_s1029"/>
    <customShpInfo spid="_x0000_s1046"/>
    <customShpInfo spid="_x0000_s1047"/>
    <customShpInfo spid="_x0000_s1044"/>
    <customShpInfo spid="_x0000_s1045"/>
    <customShpInfo spid="_x0000_s1043"/>
    <customShpInfo spid="_x0000_s1042"/>
    <customShpInfo spid="_x0000_s104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</Pages>
  <Words>2002</Words>
  <Characters>11416</Characters>
  <Lines>95</Lines>
  <Paragraphs>26</Paragraphs>
  <TotalTime>290</TotalTime>
  <ScaleCrop>false</ScaleCrop>
  <LinksUpToDate>false</LinksUpToDate>
  <CharactersWithSpaces>13392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2020-03-26T15:11:00Z</dcterms:created>
  <dc:creator>Людмила</dc:creator>
  <cp:lastModifiedBy>людмила</cp:lastModifiedBy>
  <dcterms:modified xsi:type="dcterms:W3CDTF">2020-03-27T06:44:31Z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